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B5CC2" w14:textId="230FB176" w:rsidR="008F0837" w:rsidRPr="00BC3F24" w:rsidRDefault="00514B51" w:rsidP="008F0837">
      <w:pPr>
        <w:spacing w:line="360" w:lineRule="auto"/>
        <w:ind w:left="2608" w:firstLine="1304"/>
        <w:rPr>
          <w:rFonts w:cs="Times New Roman"/>
          <w:b/>
          <w:i/>
          <w:szCs w:val="24"/>
          <w:lang w:val="en-GB"/>
        </w:rPr>
      </w:pPr>
      <w:r>
        <w:rPr>
          <w:rFonts w:cs="Times New Roman"/>
          <w:b/>
          <w:i/>
          <w:szCs w:val="24"/>
          <w:lang w:val="en-GB"/>
        </w:rPr>
        <w:t>Final</w:t>
      </w:r>
      <w:r w:rsidR="008F0837" w:rsidRPr="00BC3F24">
        <w:rPr>
          <w:rFonts w:cs="Times New Roman"/>
          <w:b/>
          <w:i/>
          <w:szCs w:val="24"/>
          <w:lang w:val="en-GB"/>
        </w:rPr>
        <w:t xml:space="preserve"> agenda</w:t>
      </w:r>
    </w:p>
    <w:p w14:paraId="517271A4" w14:textId="77777777" w:rsidR="008F0837" w:rsidRPr="00BE4C8C" w:rsidRDefault="008F0837" w:rsidP="008F0837">
      <w:pPr>
        <w:spacing w:line="360" w:lineRule="auto"/>
        <w:jc w:val="center"/>
        <w:rPr>
          <w:rFonts w:cs="Times New Roman"/>
          <w:b/>
          <w:szCs w:val="24"/>
          <w:lang w:val="en-GB"/>
        </w:rPr>
      </w:pPr>
      <w:r w:rsidRPr="00BE4C8C">
        <w:rPr>
          <w:rFonts w:cs="Times New Roman"/>
          <w:b/>
          <w:szCs w:val="24"/>
          <w:lang w:val="en-GB"/>
        </w:rPr>
        <w:t>1</w:t>
      </w:r>
      <w:r>
        <w:rPr>
          <w:rFonts w:cs="Times New Roman"/>
          <w:b/>
          <w:szCs w:val="24"/>
          <w:lang w:val="en-GB"/>
        </w:rPr>
        <w:t>4</w:t>
      </w:r>
      <w:r w:rsidRPr="00BE4C8C">
        <w:rPr>
          <w:rFonts w:cs="Times New Roman"/>
          <w:b/>
          <w:szCs w:val="24"/>
          <w:vertAlign w:val="superscript"/>
          <w:lang w:val="en-GB"/>
        </w:rPr>
        <w:t>th</w:t>
      </w:r>
      <w:r w:rsidRPr="00BE4C8C">
        <w:rPr>
          <w:rFonts w:cs="Times New Roman"/>
          <w:b/>
          <w:szCs w:val="24"/>
          <w:lang w:val="en-GB"/>
        </w:rPr>
        <w:t xml:space="preserve"> Meeting of the international Steering Committee for the Policy Area on Clean Shipping of the EU Strategy for the Baltic Sea Region (EUSBSR</w:t>
      </w:r>
      <w:r>
        <w:rPr>
          <w:rFonts w:cs="Times New Roman"/>
          <w:b/>
          <w:szCs w:val="24"/>
          <w:lang w:val="en-GB"/>
        </w:rPr>
        <w:t>), 15</w:t>
      </w:r>
      <w:r w:rsidRPr="005A7641">
        <w:rPr>
          <w:rFonts w:cs="Times New Roman"/>
          <w:b/>
          <w:szCs w:val="24"/>
          <w:vertAlign w:val="superscript"/>
          <w:lang w:val="en-GB"/>
        </w:rPr>
        <w:t>th</w:t>
      </w:r>
      <w:r>
        <w:rPr>
          <w:rFonts w:cs="Times New Roman"/>
          <w:b/>
          <w:szCs w:val="24"/>
          <w:lang w:val="en-GB"/>
        </w:rPr>
        <w:t xml:space="preserve"> June 2020</w:t>
      </w:r>
      <w:r w:rsidRPr="00BE4C8C">
        <w:rPr>
          <w:rFonts w:cs="Times New Roman"/>
          <w:b/>
          <w:szCs w:val="24"/>
          <w:lang w:val="en-GB"/>
        </w:rPr>
        <w:t>.</w:t>
      </w:r>
    </w:p>
    <w:p w14:paraId="2E7E8163" w14:textId="77777777" w:rsidR="008F0837" w:rsidRPr="00BE4C8C" w:rsidRDefault="008F0837" w:rsidP="008F0837">
      <w:pPr>
        <w:pStyle w:val="Ingenafstand"/>
        <w:jc w:val="center"/>
        <w:rPr>
          <w:rFonts w:ascii="Times New Roman" w:hAnsi="Times New Roman" w:cs="Times New Roman"/>
          <w:lang w:val="en-GB"/>
        </w:rPr>
      </w:pPr>
      <w:r w:rsidRPr="00BE4C8C">
        <w:rPr>
          <w:rFonts w:ascii="Times New Roman" w:hAnsi="Times New Roman" w:cs="Times New Roman"/>
          <w:lang w:val="en-GB"/>
        </w:rPr>
        <w:t xml:space="preserve">Date: </w:t>
      </w:r>
      <w:r>
        <w:rPr>
          <w:rFonts w:ascii="Times New Roman" w:hAnsi="Times New Roman" w:cs="Times New Roman"/>
          <w:lang w:val="en-GB"/>
        </w:rPr>
        <w:t>Monday</w:t>
      </w:r>
      <w:r w:rsidRPr="00BE4C8C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15</w:t>
      </w:r>
      <w:r w:rsidRPr="00BE4C8C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June</w:t>
      </w:r>
      <w:r w:rsidRPr="00BE4C8C">
        <w:rPr>
          <w:rFonts w:ascii="Times New Roman" w:hAnsi="Times New Roman" w:cs="Times New Roman"/>
          <w:lang w:val="en-GB"/>
        </w:rPr>
        <w:t xml:space="preserve"> </w:t>
      </w:r>
    </w:p>
    <w:p w14:paraId="46368084" w14:textId="1E1A52AF" w:rsidR="008F0837" w:rsidRPr="00BE4C8C" w:rsidRDefault="008F0837" w:rsidP="008F0837">
      <w:pPr>
        <w:pStyle w:val="Ingenafstand"/>
        <w:jc w:val="center"/>
        <w:rPr>
          <w:rFonts w:ascii="Times New Roman" w:hAnsi="Times New Roman" w:cs="Times New Roman"/>
          <w:lang w:val="en-GB"/>
        </w:rPr>
      </w:pPr>
      <w:r w:rsidRPr="00BE4C8C">
        <w:rPr>
          <w:rFonts w:ascii="Times New Roman" w:hAnsi="Times New Roman" w:cs="Times New Roman"/>
          <w:lang w:val="en-GB"/>
        </w:rPr>
        <w:t xml:space="preserve">Time:  </w:t>
      </w:r>
      <w:r>
        <w:rPr>
          <w:rFonts w:ascii="Times New Roman" w:hAnsi="Times New Roman" w:cs="Times New Roman"/>
          <w:lang w:val="en-GB"/>
        </w:rPr>
        <w:t>10</w:t>
      </w:r>
      <w:r w:rsidRPr="00BE4C8C">
        <w:rPr>
          <w:rFonts w:ascii="Times New Roman" w:hAnsi="Times New Roman" w:cs="Times New Roman"/>
          <w:lang w:val="en-GB"/>
        </w:rPr>
        <w:t>:00</w:t>
      </w:r>
      <w:r w:rsidR="004D3023">
        <w:rPr>
          <w:rFonts w:ascii="Times New Roman" w:hAnsi="Times New Roman" w:cs="Times New Roman"/>
          <w:lang w:val="en-GB"/>
        </w:rPr>
        <w:t xml:space="preserve"> </w:t>
      </w:r>
      <w:r w:rsidRPr="00BE4C8C">
        <w:rPr>
          <w:rFonts w:ascii="Times New Roman" w:hAnsi="Times New Roman" w:cs="Times New Roman"/>
          <w:lang w:val="en-GB"/>
        </w:rPr>
        <w:t xml:space="preserve">– </w:t>
      </w:r>
      <w:r>
        <w:rPr>
          <w:rFonts w:ascii="Times New Roman" w:hAnsi="Times New Roman" w:cs="Times New Roman"/>
          <w:lang w:val="en-GB"/>
        </w:rPr>
        <w:t>13</w:t>
      </w:r>
      <w:r w:rsidRPr="00BE4C8C">
        <w:rPr>
          <w:rFonts w:ascii="Times New Roman" w:hAnsi="Times New Roman" w:cs="Times New Roman"/>
          <w:lang w:val="en-GB"/>
        </w:rPr>
        <w:t>:</w:t>
      </w:r>
      <w:r w:rsidR="00514B51">
        <w:rPr>
          <w:rFonts w:ascii="Times New Roman" w:hAnsi="Times New Roman" w:cs="Times New Roman"/>
          <w:lang w:val="en-GB"/>
        </w:rPr>
        <w:t>10</w:t>
      </w:r>
      <w:r w:rsidR="004D3023" w:rsidRPr="00BE4C8C">
        <w:rPr>
          <w:rFonts w:ascii="Times New Roman" w:hAnsi="Times New Roman" w:cs="Times New Roman"/>
          <w:lang w:val="en-GB"/>
        </w:rPr>
        <w:t xml:space="preserve"> </w:t>
      </w:r>
    </w:p>
    <w:p w14:paraId="33ED21B8" w14:textId="77777777" w:rsidR="008F0837" w:rsidRPr="00BE4C8C" w:rsidRDefault="008F0837" w:rsidP="008F0837">
      <w:pPr>
        <w:pStyle w:val="Ingenafstand"/>
        <w:jc w:val="center"/>
        <w:rPr>
          <w:rFonts w:ascii="Times New Roman" w:hAnsi="Times New Roman" w:cs="Times New Roman"/>
          <w:lang w:val="en-GB"/>
        </w:rPr>
      </w:pPr>
    </w:p>
    <w:p w14:paraId="2B335A8D" w14:textId="6FF3ACB6" w:rsidR="008F0837" w:rsidRPr="00BE4C8C" w:rsidRDefault="008F0837" w:rsidP="008F0837">
      <w:pPr>
        <w:spacing w:line="360" w:lineRule="auto"/>
        <w:jc w:val="center"/>
        <w:rPr>
          <w:rFonts w:cs="Times New Roman"/>
          <w:i/>
          <w:lang w:val="en-GB"/>
        </w:rPr>
      </w:pPr>
      <w:r>
        <w:rPr>
          <w:rFonts w:cs="Times New Roman"/>
          <w:i/>
          <w:lang w:val="en-GB"/>
        </w:rPr>
        <w:t>Due to the COVID-19 pandemic the 14</w:t>
      </w:r>
      <w:r w:rsidRPr="005A7641">
        <w:rPr>
          <w:rFonts w:cs="Times New Roman"/>
          <w:i/>
          <w:vertAlign w:val="superscript"/>
          <w:lang w:val="en-GB"/>
        </w:rPr>
        <w:t>th</w:t>
      </w:r>
      <w:r>
        <w:rPr>
          <w:rFonts w:cs="Times New Roman"/>
          <w:i/>
          <w:lang w:val="en-GB"/>
        </w:rPr>
        <w:t xml:space="preserve"> meeting of the international Steering Committee of the Policy Area on Clean Shipping (PA Ship) will be conducted online. The meeting agenda includes </w:t>
      </w:r>
      <w:r w:rsidR="00514B51">
        <w:rPr>
          <w:rFonts w:cs="Times New Roman"/>
          <w:i/>
          <w:lang w:val="en-GB"/>
        </w:rPr>
        <w:t xml:space="preserve">policy development presentations related to PA Ship, an </w:t>
      </w:r>
      <w:bookmarkStart w:id="0" w:name="_GoBack"/>
      <w:bookmarkEnd w:id="0"/>
      <w:r w:rsidR="00514B51">
        <w:rPr>
          <w:rFonts w:cs="Times New Roman"/>
          <w:i/>
          <w:lang w:val="en-GB"/>
        </w:rPr>
        <w:t xml:space="preserve">update from the Commission, and presentations on flagship projects. </w:t>
      </w:r>
    </w:p>
    <w:p w14:paraId="6C258A5E" w14:textId="731ED308" w:rsidR="008F0837" w:rsidRPr="008F0837" w:rsidRDefault="008F0837" w:rsidP="008F0837">
      <w:pPr>
        <w:spacing w:line="360" w:lineRule="auto"/>
        <w:jc w:val="center"/>
        <w:rPr>
          <w:rFonts w:cs="Times New Roman"/>
          <w:i/>
          <w:lang w:val="en-GB"/>
        </w:rPr>
      </w:pPr>
      <w:r>
        <w:rPr>
          <w:rFonts w:cs="Times New Roman"/>
          <w:i/>
          <w:lang w:val="en-GB"/>
        </w:rPr>
        <w:t xml:space="preserve">The meeting will be conducted via </w:t>
      </w:r>
      <w:r w:rsidR="00740E94">
        <w:rPr>
          <w:rFonts w:cs="Times New Roman"/>
          <w:i/>
          <w:lang w:val="en-GB"/>
        </w:rPr>
        <w:t>Skype</w:t>
      </w:r>
      <w:r>
        <w:rPr>
          <w:rFonts w:cs="Times New Roman"/>
          <w:i/>
          <w:lang w:val="en-GB"/>
        </w:rPr>
        <w:t xml:space="preserve">. Participants are encouraged to test the technical requirements prior to the meeting and contact the PAC team if there are any challenges. </w:t>
      </w:r>
    </w:p>
    <w:p w14:paraId="773A2C5C" w14:textId="77777777" w:rsidR="008F0837" w:rsidRDefault="008F0837" w:rsidP="008F0837">
      <w:pPr>
        <w:spacing w:after="0" w:line="360" w:lineRule="auto"/>
        <w:jc w:val="center"/>
        <w:rPr>
          <w:rFonts w:cs="Times New Roman"/>
          <w:b/>
          <w:u w:val="single"/>
          <w:lang w:val="en-GB"/>
        </w:rPr>
      </w:pPr>
      <w:r>
        <w:rPr>
          <w:rFonts w:cs="Times New Roman"/>
          <w:b/>
          <w:u w:val="single"/>
          <w:lang w:val="en-GB"/>
        </w:rPr>
        <w:t>Monday 15</w:t>
      </w:r>
      <w:r w:rsidRPr="005A7641">
        <w:rPr>
          <w:rFonts w:cs="Times New Roman"/>
          <w:b/>
          <w:u w:val="single"/>
          <w:vertAlign w:val="superscript"/>
          <w:lang w:val="en-GB"/>
        </w:rPr>
        <w:t>th</w:t>
      </w:r>
      <w:r>
        <w:rPr>
          <w:rFonts w:cs="Times New Roman"/>
          <w:b/>
          <w:u w:val="single"/>
          <w:lang w:val="en-GB"/>
        </w:rPr>
        <w:t xml:space="preserve"> June 2020</w:t>
      </w:r>
    </w:p>
    <w:p w14:paraId="0DC4BB23" w14:textId="77777777" w:rsidR="008F0837" w:rsidRPr="00B661A2" w:rsidRDefault="008F0837" w:rsidP="008F0837">
      <w:pPr>
        <w:jc w:val="center"/>
        <w:rPr>
          <w:rFonts w:cs="Times New Roman"/>
          <w:i/>
          <w:lang w:val="en-GB"/>
        </w:rPr>
      </w:pPr>
    </w:p>
    <w:p w14:paraId="4F4BEEFA" w14:textId="0E323098" w:rsidR="008F0837" w:rsidRPr="00BE4C8C" w:rsidRDefault="008F0837" w:rsidP="008F0837">
      <w:pPr>
        <w:pStyle w:val="Listeafsnit"/>
        <w:numPr>
          <w:ilvl w:val="0"/>
          <w:numId w:val="13"/>
        </w:numPr>
        <w:spacing w:after="200" w:line="240" w:lineRule="auto"/>
        <w:rPr>
          <w:rFonts w:cs="Times New Roman"/>
          <w:lang w:val="en-GB"/>
        </w:rPr>
      </w:pPr>
      <w:r w:rsidRPr="00BE4C8C">
        <w:rPr>
          <w:rFonts w:cs="Times New Roman"/>
          <w:b/>
          <w:lang w:val="en-GB"/>
        </w:rPr>
        <w:t xml:space="preserve">Welcome remarks </w:t>
      </w:r>
      <w:r>
        <w:rPr>
          <w:rFonts w:cs="Times New Roman"/>
          <w:b/>
          <w:color w:val="233B65" w:themeColor="accent1"/>
          <w:lang w:val="en-GB"/>
        </w:rPr>
        <w:t>10</w:t>
      </w:r>
      <w:r w:rsidRPr="00BE4C8C">
        <w:rPr>
          <w:rFonts w:cs="Times New Roman"/>
          <w:b/>
          <w:color w:val="233B65" w:themeColor="accent1"/>
          <w:lang w:val="en-GB"/>
        </w:rPr>
        <w:t>:00</w:t>
      </w:r>
      <w:r>
        <w:rPr>
          <w:rFonts w:cs="Times New Roman"/>
          <w:b/>
          <w:color w:val="233B65" w:themeColor="accent1"/>
          <w:lang w:val="en-GB"/>
        </w:rPr>
        <w:t xml:space="preserve"> – 10:05</w:t>
      </w:r>
      <w:r w:rsidRPr="00BE4C8C">
        <w:rPr>
          <w:rFonts w:cs="Times New Roman"/>
          <w:b/>
          <w:lang w:val="en-GB"/>
        </w:rPr>
        <w:br/>
      </w:r>
      <w:r w:rsidR="00E67285">
        <w:rPr>
          <w:rFonts w:cs="Times New Roman"/>
          <w:lang w:val="en-GB"/>
        </w:rPr>
        <w:t>Welcome remarks by the PAC team</w:t>
      </w:r>
    </w:p>
    <w:p w14:paraId="2F1BCEAE" w14:textId="77777777" w:rsidR="008F0837" w:rsidRPr="00BE4C8C" w:rsidRDefault="008F0837" w:rsidP="008F0837">
      <w:pPr>
        <w:pStyle w:val="Listeafsnit"/>
        <w:spacing w:line="240" w:lineRule="auto"/>
        <w:rPr>
          <w:rFonts w:cs="Times New Roman"/>
          <w:lang w:val="en-GB"/>
        </w:rPr>
      </w:pPr>
    </w:p>
    <w:p w14:paraId="58D4A53A" w14:textId="367EDD0F" w:rsidR="008F0837" w:rsidRPr="008F0837" w:rsidRDefault="008F0837" w:rsidP="008F0837">
      <w:pPr>
        <w:pStyle w:val="Listeafsnit"/>
        <w:numPr>
          <w:ilvl w:val="0"/>
          <w:numId w:val="13"/>
        </w:numPr>
        <w:spacing w:after="200" w:line="240" w:lineRule="auto"/>
        <w:rPr>
          <w:rFonts w:cs="Times New Roman"/>
          <w:b/>
          <w:lang w:val="en-GB"/>
        </w:rPr>
      </w:pPr>
      <w:r w:rsidRPr="00BE4C8C">
        <w:rPr>
          <w:rFonts w:cs="Times New Roman"/>
          <w:b/>
          <w:lang w:val="en-GB"/>
        </w:rPr>
        <w:t xml:space="preserve">Approval of the agenda and confirmation of approved final minutes </w:t>
      </w:r>
      <w:r>
        <w:rPr>
          <w:rFonts w:cs="Times New Roman"/>
          <w:b/>
          <w:color w:val="233B65" w:themeColor="accent1"/>
          <w:lang w:val="en-GB"/>
        </w:rPr>
        <w:t>10:05 - 10:10</w:t>
      </w:r>
      <w:r w:rsidRPr="00BE4C8C">
        <w:rPr>
          <w:rFonts w:cs="Times New Roman"/>
          <w:b/>
          <w:lang w:val="en-GB"/>
        </w:rPr>
        <w:br/>
      </w:r>
      <w:r w:rsidRPr="00BE4C8C">
        <w:rPr>
          <w:rFonts w:cs="Times New Roman"/>
          <w:lang w:val="en-GB"/>
        </w:rPr>
        <w:t xml:space="preserve">Minutes from the latest Steering Committee meeting held </w:t>
      </w:r>
      <w:r w:rsidR="00E67285" w:rsidRPr="00E67285">
        <w:rPr>
          <w:rFonts w:cs="Times New Roman"/>
          <w:lang w:val="en-GB"/>
        </w:rPr>
        <w:t>January 22 2020</w:t>
      </w:r>
      <w:r w:rsidRPr="00E67285">
        <w:rPr>
          <w:rFonts w:cs="Times New Roman"/>
          <w:lang w:val="en-GB"/>
        </w:rPr>
        <w:t>.</w:t>
      </w:r>
    </w:p>
    <w:p w14:paraId="70D38EDD" w14:textId="77777777" w:rsidR="008F0837" w:rsidRPr="008F0837" w:rsidRDefault="008F0837" w:rsidP="008F0837">
      <w:pPr>
        <w:pStyle w:val="Listeafsnit"/>
        <w:rPr>
          <w:rFonts w:cs="Times New Roman"/>
          <w:b/>
          <w:lang w:val="en-GB"/>
        </w:rPr>
      </w:pPr>
    </w:p>
    <w:p w14:paraId="790F17CC" w14:textId="1A1B99A2" w:rsidR="0089411E" w:rsidRPr="00E67285" w:rsidRDefault="0089411E" w:rsidP="0089411E">
      <w:pPr>
        <w:pStyle w:val="Listeafsnit"/>
        <w:numPr>
          <w:ilvl w:val="0"/>
          <w:numId w:val="13"/>
        </w:numPr>
        <w:spacing w:line="240" w:lineRule="auto"/>
        <w:rPr>
          <w:rFonts w:cs="Times New Roman"/>
          <w:b/>
          <w:lang w:val="en-GB"/>
        </w:rPr>
      </w:pPr>
      <w:r w:rsidRPr="00E67285">
        <w:rPr>
          <w:rFonts w:cs="Times New Roman"/>
          <w:b/>
          <w:lang w:val="en-GB"/>
        </w:rPr>
        <w:t>Presentation by DMA representative on IMO regulations related to Clean Shipping</w:t>
      </w:r>
      <w:r>
        <w:rPr>
          <w:rFonts w:cs="Times New Roman"/>
          <w:b/>
          <w:lang w:val="en-GB"/>
        </w:rPr>
        <w:t xml:space="preserve"> </w:t>
      </w:r>
      <w:r>
        <w:rPr>
          <w:rFonts w:cs="Times New Roman"/>
          <w:b/>
          <w:color w:val="233B65" w:themeColor="accent1"/>
          <w:lang w:val="en-GB"/>
        </w:rPr>
        <w:t xml:space="preserve">10:10 </w:t>
      </w:r>
      <w:r w:rsidR="001E6039">
        <w:rPr>
          <w:rFonts w:cs="Times New Roman"/>
          <w:b/>
          <w:color w:val="233B65" w:themeColor="accent1"/>
          <w:lang w:val="en-GB"/>
        </w:rPr>
        <w:t>– 10</w:t>
      </w:r>
      <w:r w:rsidRPr="00E67285">
        <w:rPr>
          <w:rFonts w:cs="Times New Roman"/>
          <w:b/>
          <w:color w:val="233B65" w:themeColor="accent1"/>
          <w:lang w:val="en-GB"/>
        </w:rPr>
        <w:t>:</w:t>
      </w:r>
      <w:r>
        <w:rPr>
          <w:rFonts w:cs="Times New Roman"/>
          <w:b/>
          <w:color w:val="233B65" w:themeColor="accent1"/>
          <w:lang w:val="en-GB"/>
        </w:rPr>
        <w:t>25</w:t>
      </w:r>
    </w:p>
    <w:p w14:paraId="18B5590A" w14:textId="1D3E29D9" w:rsidR="008F0837" w:rsidRDefault="0089411E" w:rsidP="00514B51">
      <w:pPr>
        <w:pStyle w:val="Listeafsnit"/>
        <w:spacing w:line="240" w:lineRule="auto"/>
        <w:rPr>
          <w:rFonts w:cs="Times New Roman"/>
          <w:lang w:val="en-GB"/>
        </w:rPr>
      </w:pPr>
      <w:r>
        <w:rPr>
          <w:rFonts w:cs="Times New Roman"/>
          <w:lang w:val="en-GB"/>
        </w:rPr>
        <w:t xml:space="preserve">Representative from the Danish Maritime Authority </w:t>
      </w:r>
      <w:r w:rsidR="001E6039">
        <w:rPr>
          <w:rFonts w:cs="Times New Roman"/>
          <w:lang w:val="en-GB"/>
        </w:rPr>
        <w:t>will</w:t>
      </w:r>
      <w:r>
        <w:rPr>
          <w:rFonts w:cs="Times New Roman"/>
          <w:lang w:val="en-GB"/>
        </w:rPr>
        <w:t xml:space="preserve"> give a brief </w:t>
      </w:r>
      <w:r w:rsidR="001E6039">
        <w:rPr>
          <w:rFonts w:cs="Times New Roman"/>
          <w:lang w:val="en-GB"/>
        </w:rPr>
        <w:t>presentation on</w:t>
      </w:r>
      <w:r>
        <w:rPr>
          <w:rFonts w:cs="Times New Roman"/>
          <w:lang w:val="en-GB"/>
        </w:rPr>
        <w:t xml:space="preserve"> latest IMO developments related to Clean Shipping. </w:t>
      </w:r>
    </w:p>
    <w:p w14:paraId="74D81CEE" w14:textId="77777777" w:rsidR="00514B51" w:rsidRPr="00514B51" w:rsidRDefault="00514B51" w:rsidP="00514B51">
      <w:pPr>
        <w:pStyle w:val="Listeafsnit"/>
        <w:spacing w:line="240" w:lineRule="auto"/>
        <w:rPr>
          <w:rFonts w:cs="Times New Roman"/>
          <w:lang w:val="en-GB"/>
        </w:rPr>
      </w:pPr>
    </w:p>
    <w:p w14:paraId="0025A124" w14:textId="10E95F6F" w:rsidR="008F0837" w:rsidRPr="00BE4C8C" w:rsidRDefault="008F0837" w:rsidP="008F0837">
      <w:pPr>
        <w:pStyle w:val="Listeafsnit"/>
        <w:numPr>
          <w:ilvl w:val="0"/>
          <w:numId w:val="13"/>
        </w:numPr>
        <w:spacing w:after="200" w:line="240" w:lineRule="auto"/>
        <w:rPr>
          <w:rFonts w:cs="Times New Roman"/>
          <w:b/>
          <w:lang w:val="en-GB"/>
        </w:rPr>
      </w:pPr>
      <w:r w:rsidRPr="00BE4C8C">
        <w:rPr>
          <w:rFonts w:cs="Times New Roman"/>
          <w:b/>
          <w:lang w:val="en-GB"/>
        </w:rPr>
        <w:t xml:space="preserve">News from the European Commission </w:t>
      </w:r>
      <w:r>
        <w:rPr>
          <w:rFonts w:cs="Times New Roman"/>
          <w:b/>
          <w:color w:val="233B65" w:themeColor="accent1"/>
          <w:lang w:val="en-GB"/>
        </w:rPr>
        <w:t>10</w:t>
      </w:r>
      <w:r w:rsidR="0089411E">
        <w:rPr>
          <w:rFonts w:cs="Times New Roman"/>
          <w:b/>
          <w:color w:val="233B65" w:themeColor="accent1"/>
          <w:lang w:val="en-GB"/>
        </w:rPr>
        <w:t>:25</w:t>
      </w:r>
      <w:r>
        <w:rPr>
          <w:rFonts w:cs="Times New Roman"/>
          <w:b/>
          <w:color w:val="233B65" w:themeColor="accent1"/>
          <w:lang w:val="en-GB"/>
        </w:rPr>
        <w:t xml:space="preserve"> – 10:</w:t>
      </w:r>
      <w:r w:rsidR="00861DB6">
        <w:rPr>
          <w:rFonts w:cs="Times New Roman"/>
          <w:b/>
          <w:color w:val="233B65" w:themeColor="accent1"/>
          <w:lang w:val="en-GB"/>
        </w:rPr>
        <w:t>45</w:t>
      </w:r>
    </w:p>
    <w:p w14:paraId="64F65BA7" w14:textId="56B16F27" w:rsidR="002259B4" w:rsidRDefault="002259B4" w:rsidP="008F0837">
      <w:pPr>
        <w:pStyle w:val="Listeafsnit"/>
        <w:spacing w:line="240" w:lineRule="auto"/>
        <w:rPr>
          <w:rFonts w:cs="Times New Roman"/>
          <w:lang w:val="en-GB"/>
        </w:rPr>
      </w:pPr>
      <w:r>
        <w:rPr>
          <w:rFonts w:cs="Times New Roman"/>
          <w:lang w:val="en-GB"/>
        </w:rPr>
        <w:t xml:space="preserve">Ms. </w:t>
      </w:r>
      <w:proofErr w:type="spellStart"/>
      <w:r w:rsidRPr="002259B4">
        <w:rPr>
          <w:rFonts w:cs="Times New Roman"/>
          <w:lang w:val="en-GB"/>
        </w:rPr>
        <w:t>Agnieszka</w:t>
      </w:r>
      <w:proofErr w:type="spellEnd"/>
      <w:r w:rsidRPr="002259B4">
        <w:rPr>
          <w:rFonts w:cs="Times New Roman"/>
          <w:lang w:val="en-GB"/>
        </w:rPr>
        <w:t xml:space="preserve"> </w:t>
      </w:r>
      <w:proofErr w:type="spellStart"/>
      <w:r w:rsidRPr="002259B4">
        <w:rPr>
          <w:rFonts w:cs="Times New Roman"/>
          <w:lang w:val="en-GB"/>
        </w:rPr>
        <w:t>Zaplatka</w:t>
      </w:r>
      <w:proofErr w:type="spellEnd"/>
      <w:r>
        <w:rPr>
          <w:rFonts w:cs="Times New Roman"/>
          <w:lang w:val="en-GB"/>
        </w:rPr>
        <w:t xml:space="preserve"> from the Commission will give a presentation</w:t>
      </w:r>
      <w:r w:rsidR="007D31BC">
        <w:rPr>
          <w:rFonts w:cs="Times New Roman"/>
          <w:lang w:val="en-GB"/>
        </w:rPr>
        <w:t xml:space="preserve"> </w:t>
      </w:r>
      <w:r w:rsidR="007D31BC" w:rsidRPr="007D31BC">
        <w:rPr>
          <w:rFonts w:cs="Times New Roman"/>
          <w:lang w:val="en-GB"/>
        </w:rPr>
        <w:t>on (clean)</w:t>
      </w:r>
      <w:r w:rsidR="007D31BC">
        <w:rPr>
          <w:rFonts w:ascii="Calibri" w:hAnsi="Calibri" w:cs="Calibri"/>
          <w:color w:val="1F497D"/>
          <w:sz w:val="22"/>
          <w:szCs w:val="22"/>
          <w:lang w:val="en-GB"/>
        </w:rPr>
        <w:t xml:space="preserve"> </w:t>
      </w:r>
      <w:r w:rsidR="007D31BC" w:rsidRPr="007D31BC">
        <w:rPr>
          <w:rFonts w:cs="Times New Roman"/>
          <w:lang w:val="en-GB"/>
        </w:rPr>
        <w:t>shipping R&amp;I in Horizon Europe and in particular on the proposal for the Zero-emission waterborne transport partnership.</w:t>
      </w:r>
    </w:p>
    <w:p w14:paraId="44D067C3" w14:textId="77777777" w:rsidR="0089411E" w:rsidRPr="0089411E" w:rsidRDefault="0089411E" w:rsidP="0089411E">
      <w:pPr>
        <w:pStyle w:val="Listeafsnit"/>
        <w:spacing w:line="240" w:lineRule="auto"/>
        <w:rPr>
          <w:rFonts w:cs="Times New Roman"/>
          <w:lang w:val="en-GB"/>
        </w:rPr>
      </w:pPr>
    </w:p>
    <w:p w14:paraId="3B90B69D" w14:textId="4F9B4A15" w:rsidR="0089411E" w:rsidRPr="00861DB6" w:rsidRDefault="0089411E" w:rsidP="0089411E">
      <w:pPr>
        <w:pStyle w:val="Listeafsnit"/>
        <w:numPr>
          <w:ilvl w:val="0"/>
          <w:numId w:val="13"/>
        </w:numPr>
        <w:spacing w:after="200" w:line="240" w:lineRule="auto"/>
        <w:rPr>
          <w:rFonts w:cs="Times New Roman"/>
          <w:b/>
          <w:lang w:val="en-GB"/>
        </w:rPr>
      </w:pPr>
      <w:r>
        <w:rPr>
          <w:rFonts w:cs="Times New Roman"/>
          <w:b/>
          <w:lang w:val="en-GB"/>
        </w:rPr>
        <w:t xml:space="preserve">Update on the update of the Baltic Sea Action Plan by HELCOM </w:t>
      </w:r>
      <w:r w:rsidR="007D31BC">
        <w:rPr>
          <w:rFonts w:cs="Times New Roman"/>
          <w:b/>
          <w:color w:val="233B65" w:themeColor="accent1"/>
          <w:lang w:val="en-GB"/>
        </w:rPr>
        <w:t>10:45</w:t>
      </w:r>
      <w:r w:rsidR="002259B4">
        <w:rPr>
          <w:rFonts w:cs="Times New Roman"/>
          <w:b/>
          <w:color w:val="233B65" w:themeColor="accent1"/>
          <w:lang w:val="en-GB"/>
        </w:rPr>
        <w:t xml:space="preserve"> – 11</w:t>
      </w:r>
      <w:r w:rsidRPr="00861DB6">
        <w:rPr>
          <w:rFonts w:cs="Times New Roman"/>
          <w:b/>
          <w:color w:val="233B65" w:themeColor="accent1"/>
          <w:lang w:val="en-GB"/>
        </w:rPr>
        <w:t>:</w:t>
      </w:r>
      <w:r w:rsidR="007D31BC">
        <w:rPr>
          <w:rFonts w:cs="Times New Roman"/>
          <w:b/>
          <w:color w:val="233B65" w:themeColor="accent1"/>
          <w:lang w:val="en-GB"/>
        </w:rPr>
        <w:t>00</w:t>
      </w:r>
    </w:p>
    <w:p w14:paraId="59523CC2" w14:textId="26706600" w:rsidR="008F0837" w:rsidRPr="00BE4C8C" w:rsidRDefault="0089411E" w:rsidP="008F0837">
      <w:pPr>
        <w:pStyle w:val="Listeafsnit"/>
        <w:spacing w:line="240" w:lineRule="auto"/>
        <w:rPr>
          <w:rFonts w:cs="Times New Roman"/>
          <w:sz w:val="20"/>
          <w:lang w:val="en-GB"/>
        </w:rPr>
      </w:pPr>
      <w:r w:rsidRPr="00861DB6">
        <w:rPr>
          <w:rFonts w:cs="Times New Roman"/>
          <w:lang w:val="en-GB"/>
        </w:rPr>
        <w:t xml:space="preserve">Mr. Markus </w:t>
      </w:r>
      <w:proofErr w:type="spellStart"/>
      <w:r w:rsidRPr="00861DB6">
        <w:rPr>
          <w:rFonts w:cs="Times New Roman"/>
          <w:lang w:val="en-GB"/>
        </w:rPr>
        <w:t>Helavuori</w:t>
      </w:r>
      <w:proofErr w:type="spellEnd"/>
      <w:r w:rsidRPr="00861DB6">
        <w:rPr>
          <w:rFonts w:cs="Times New Roman"/>
          <w:lang w:val="en-GB"/>
        </w:rPr>
        <w:t>, professional secretary at HELCOM</w:t>
      </w:r>
      <w:r>
        <w:rPr>
          <w:rFonts w:cs="Times New Roman"/>
          <w:lang w:val="en-GB"/>
        </w:rPr>
        <w:t>,</w:t>
      </w:r>
      <w:r w:rsidRPr="00861DB6">
        <w:rPr>
          <w:rFonts w:cs="Times New Roman"/>
          <w:lang w:val="en-GB"/>
        </w:rPr>
        <w:t xml:space="preserve"> will give a presentation on the updated BSAP</w:t>
      </w:r>
      <w:r w:rsidRPr="00E67285" w:rsidDel="0089411E">
        <w:rPr>
          <w:rFonts w:cs="Times New Roman"/>
          <w:b/>
          <w:lang w:val="en-GB"/>
        </w:rPr>
        <w:t xml:space="preserve"> </w:t>
      </w:r>
    </w:p>
    <w:p w14:paraId="7F6B4CBF" w14:textId="77777777" w:rsidR="008F0837" w:rsidRDefault="008F0837" w:rsidP="008F0837">
      <w:pPr>
        <w:pStyle w:val="Listeafsnit"/>
        <w:spacing w:line="240" w:lineRule="auto"/>
        <w:rPr>
          <w:rFonts w:cs="Times New Roman"/>
          <w:lang w:val="en-GB"/>
        </w:rPr>
      </w:pPr>
    </w:p>
    <w:p w14:paraId="526C2629" w14:textId="2BEAC95E" w:rsidR="00B57326" w:rsidRPr="0094535D" w:rsidRDefault="00B57326" w:rsidP="001E6039">
      <w:pPr>
        <w:pStyle w:val="Listeafsnit"/>
        <w:spacing w:line="240" w:lineRule="auto"/>
        <w:ind w:left="3328" w:firstLine="584"/>
        <w:rPr>
          <w:rFonts w:cs="Times New Roman"/>
          <w:b/>
          <w:i/>
          <w:color w:val="233B65" w:themeColor="accent1"/>
          <w:lang w:val="en-GB"/>
        </w:rPr>
      </w:pPr>
      <w:r w:rsidRPr="0094535D">
        <w:rPr>
          <w:rFonts w:cs="Times New Roman"/>
          <w:b/>
          <w:i/>
          <w:color w:val="233B65" w:themeColor="accent1"/>
          <w:lang w:val="en-GB"/>
        </w:rPr>
        <w:t>Break 11:</w:t>
      </w:r>
      <w:r w:rsidR="007D31BC">
        <w:rPr>
          <w:rFonts w:cs="Times New Roman"/>
          <w:b/>
          <w:i/>
          <w:color w:val="233B65" w:themeColor="accent1"/>
          <w:lang w:val="en-GB"/>
        </w:rPr>
        <w:t>00</w:t>
      </w:r>
      <w:r w:rsidRPr="0094535D">
        <w:rPr>
          <w:rFonts w:cs="Times New Roman"/>
          <w:b/>
          <w:i/>
          <w:color w:val="233B65" w:themeColor="accent1"/>
          <w:lang w:val="en-GB"/>
        </w:rPr>
        <w:t xml:space="preserve"> – 11:</w:t>
      </w:r>
      <w:r w:rsidR="007D31BC">
        <w:rPr>
          <w:rFonts w:cs="Times New Roman"/>
          <w:b/>
          <w:i/>
          <w:color w:val="233B65" w:themeColor="accent1"/>
          <w:lang w:val="en-GB"/>
        </w:rPr>
        <w:t>15</w:t>
      </w:r>
      <w:r w:rsidR="00BD40B6" w:rsidRPr="0094535D">
        <w:rPr>
          <w:rFonts w:cs="Times New Roman"/>
          <w:b/>
          <w:i/>
          <w:color w:val="233B65" w:themeColor="accent1"/>
          <w:lang w:val="en-GB"/>
        </w:rPr>
        <w:t xml:space="preserve"> </w:t>
      </w:r>
    </w:p>
    <w:p w14:paraId="1A00C698" w14:textId="77777777" w:rsidR="00B57326" w:rsidRPr="00BE4C8C" w:rsidRDefault="00B57326" w:rsidP="008F0837">
      <w:pPr>
        <w:pStyle w:val="Listeafsnit"/>
        <w:spacing w:line="240" w:lineRule="auto"/>
        <w:rPr>
          <w:rFonts w:cs="Times New Roman"/>
          <w:lang w:val="en-GB"/>
        </w:rPr>
      </w:pPr>
    </w:p>
    <w:p w14:paraId="2ACF6493" w14:textId="70E9B18F" w:rsidR="008F0837" w:rsidRPr="00E67285" w:rsidRDefault="008F0837" w:rsidP="00B57326">
      <w:pPr>
        <w:pStyle w:val="Listeafsnit"/>
        <w:numPr>
          <w:ilvl w:val="0"/>
          <w:numId w:val="13"/>
        </w:numPr>
        <w:spacing w:after="200" w:line="240" w:lineRule="auto"/>
        <w:rPr>
          <w:rFonts w:cs="Times New Roman"/>
          <w:b/>
          <w:lang w:val="en-GB"/>
        </w:rPr>
      </w:pPr>
      <w:r w:rsidRPr="00BE4C8C">
        <w:rPr>
          <w:rFonts w:cs="Times New Roman"/>
          <w:b/>
          <w:lang w:val="en-GB"/>
        </w:rPr>
        <w:t>Tour de table of the country Steering Committee members</w:t>
      </w:r>
      <w:r>
        <w:rPr>
          <w:rFonts w:cs="Times New Roman"/>
          <w:b/>
          <w:lang w:val="en-GB"/>
        </w:rPr>
        <w:t xml:space="preserve"> in light of Covid-19</w:t>
      </w:r>
      <w:r w:rsidRPr="00BE4C8C">
        <w:rPr>
          <w:rFonts w:cs="Times New Roman"/>
          <w:b/>
          <w:lang w:val="en-GB"/>
        </w:rPr>
        <w:t xml:space="preserve"> </w:t>
      </w:r>
      <w:r w:rsidRPr="00BE4C8C">
        <w:rPr>
          <w:rFonts w:cs="Times New Roman"/>
          <w:b/>
          <w:color w:val="233B65" w:themeColor="accent1"/>
          <w:lang w:val="en-GB"/>
        </w:rPr>
        <w:t>1</w:t>
      </w:r>
      <w:r>
        <w:rPr>
          <w:rFonts w:cs="Times New Roman"/>
          <w:b/>
          <w:color w:val="233B65" w:themeColor="accent1"/>
          <w:lang w:val="en-GB"/>
        </w:rPr>
        <w:t>1:</w:t>
      </w:r>
      <w:r w:rsidR="007D31BC">
        <w:rPr>
          <w:rFonts w:cs="Times New Roman"/>
          <w:b/>
          <w:color w:val="233B65" w:themeColor="accent1"/>
          <w:lang w:val="en-GB"/>
        </w:rPr>
        <w:t>15</w:t>
      </w:r>
      <w:r w:rsidR="00BD40B6">
        <w:rPr>
          <w:rFonts w:cs="Times New Roman"/>
          <w:b/>
          <w:color w:val="233B65" w:themeColor="accent1"/>
          <w:lang w:val="en-GB"/>
        </w:rPr>
        <w:t xml:space="preserve"> </w:t>
      </w:r>
      <w:r>
        <w:rPr>
          <w:rFonts w:cs="Times New Roman"/>
          <w:b/>
          <w:color w:val="233B65" w:themeColor="accent1"/>
          <w:lang w:val="en-GB"/>
        </w:rPr>
        <w:t xml:space="preserve">– </w:t>
      </w:r>
      <w:r w:rsidR="007D31BC">
        <w:rPr>
          <w:rFonts w:cs="Times New Roman"/>
          <w:b/>
          <w:color w:val="233B65" w:themeColor="accent1"/>
          <w:lang w:val="en-GB"/>
        </w:rPr>
        <w:t>11:45</w:t>
      </w:r>
    </w:p>
    <w:p w14:paraId="41E9C085" w14:textId="77777777" w:rsidR="002F0797" w:rsidRPr="002F0797" w:rsidRDefault="002F0797" w:rsidP="002F0797">
      <w:pPr>
        <w:pStyle w:val="Listeafsnit"/>
        <w:autoSpaceDE w:val="0"/>
        <w:autoSpaceDN w:val="0"/>
        <w:spacing w:after="0" w:line="240" w:lineRule="auto"/>
        <w:rPr>
          <w:rFonts w:cs="Calibri"/>
          <w:sz w:val="22"/>
          <w:lang w:val="en-US"/>
        </w:rPr>
      </w:pPr>
      <w:r w:rsidRPr="002F0797">
        <w:rPr>
          <w:rFonts w:cs="Times New Roman"/>
          <w:szCs w:val="24"/>
          <w:lang w:val="en-US"/>
        </w:rPr>
        <w:t>The members of the Steering Committee are invited to share with the participants how the COVID19 pandemic has impacted their work with clean shipping, compliance of rules, etc.</w:t>
      </w:r>
    </w:p>
    <w:p w14:paraId="71522D72" w14:textId="77777777" w:rsidR="008F0837" w:rsidRPr="002F0797" w:rsidRDefault="008F0837" w:rsidP="008F0837">
      <w:pPr>
        <w:pStyle w:val="Listeafsnit"/>
        <w:spacing w:line="240" w:lineRule="auto"/>
        <w:rPr>
          <w:rFonts w:cs="Times New Roman"/>
          <w:lang w:val="en-US"/>
        </w:rPr>
      </w:pPr>
    </w:p>
    <w:p w14:paraId="7C873C24" w14:textId="702D98DB" w:rsidR="00514B51" w:rsidRPr="00514B51" w:rsidRDefault="00514B51" w:rsidP="00514B51">
      <w:pPr>
        <w:pStyle w:val="Listeafsnit"/>
        <w:numPr>
          <w:ilvl w:val="0"/>
          <w:numId w:val="13"/>
        </w:numPr>
        <w:spacing w:after="0" w:line="240" w:lineRule="auto"/>
        <w:rPr>
          <w:rFonts w:cs="Times New Roman"/>
          <w:b/>
          <w:lang w:val="en-GB"/>
        </w:rPr>
      </w:pPr>
      <w:r>
        <w:rPr>
          <w:rFonts w:cs="Times New Roman"/>
          <w:b/>
          <w:lang w:val="en-GB"/>
        </w:rPr>
        <w:t xml:space="preserve">Updates by Flagship /Project platform leaders on current situation in light of Covid-19 </w:t>
      </w:r>
      <w:r>
        <w:rPr>
          <w:rFonts w:cs="Times New Roman"/>
          <w:b/>
          <w:color w:val="233B65" w:themeColor="accent1"/>
          <w:lang w:val="en-GB"/>
        </w:rPr>
        <w:t>11</w:t>
      </w:r>
      <w:r w:rsidRPr="00F70552">
        <w:rPr>
          <w:rFonts w:cs="Times New Roman"/>
          <w:b/>
          <w:color w:val="233B65" w:themeColor="accent1"/>
          <w:lang w:val="en-GB"/>
        </w:rPr>
        <w:t>:</w:t>
      </w:r>
      <w:r>
        <w:rPr>
          <w:rFonts w:cs="Times New Roman"/>
          <w:b/>
          <w:color w:val="233B65" w:themeColor="accent1"/>
          <w:lang w:val="en-GB"/>
        </w:rPr>
        <w:t>45</w:t>
      </w:r>
      <w:r w:rsidRPr="00F70552">
        <w:rPr>
          <w:rFonts w:cs="Times New Roman"/>
          <w:b/>
          <w:color w:val="233B65" w:themeColor="accent1"/>
          <w:lang w:val="en-GB"/>
        </w:rPr>
        <w:t xml:space="preserve"> – </w:t>
      </w:r>
      <w:r>
        <w:rPr>
          <w:rFonts w:cs="Times New Roman"/>
          <w:b/>
          <w:color w:val="233B65" w:themeColor="accent1"/>
          <w:lang w:val="en-GB"/>
        </w:rPr>
        <w:t>12</w:t>
      </w:r>
      <w:r w:rsidRPr="00514B51">
        <w:rPr>
          <w:rFonts w:cs="Times New Roman"/>
          <w:b/>
          <w:color w:val="233B65" w:themeColor="accent1"/>
          <w:lang w:val="en-GB"/>
        </w:rPr>
        <w:t>:</w:t>
      </w:r>
      <w:r>
        <w:rPr>
          <w:rFonts w:cs="Times New Roman"/>
          <w:b/>
          <w:color w:val="233B65" w:themeColor="accent1"/>
          <w:lang w:val="en-GB"/>
        </w:rPr>
        <w:t>30</w:t>
      </w:r>
    </w:p>
    <w:p w14:paraId="6B1B2E22" w14:textId="77777777" w:rsidR="00514B51" w:rsidRPr="008F0837" w:rsidRDefault="00514B51" w:rsidP="00514B51">
      <w:pPr>
        <w:pStyle w:val="Listeafsnit"/>
        <w:spacing w:after="0" w:line="240" w:lineRule="auto"/>
        <w:rPr>
          <w:rFonts w:cs="Times New Roman"/>
          <w:lang w:val="en-GB"/>
        </w:rPr>
      </w:pPr>
      <w:r w:rsidRPr="008F0837">
        <w:rPr>
          <w:rFonts w:cs="Times New Roman"/>
          <w:lang w:val="en-GB"/>
        </w:rPr>
        <w:t xml:space="preserve">The project leaders </w:t>
      </w:r>
      <w:r>
        <w:rPr>
          <w:rFonts w:cs="Times New Roman"/>
          <w:lang w:val="en-GB"/>
        </w:rPr>
        <w:t>will</w:t>
      </w:r>
      <w:r w:rsidRPr="008F0837">
        <w:rPr>
          <w:rFonts w:cs="Times New Roman"/>
          <w:lang w:val="en-GB"/>
        </w:rPr>
        <w:t xml:space="preserve"> present an overview of their work</w:t>
      </w:r>
      <w:r>
        <w:rPr>
          <w:rFonts w:cs="Times New Roman"/>
          <w:lang w:val="en-GB"/>
        </w:rPr>
        <w:t xml:space="preserve"> </w:t>
      </w:r>
      <w:r w:rsidRPr="008F0837">
        <w:rPr>
          <w:rFonts w:cs="Times New Roman"/>
          <w:lang w:val="en-GB"/>
        </w:rPr>
        <w:t>plan and current status in light of the Covid-19 pandemic</w:t>
      </w:r>
    </w:p>
    <w:p w14:paraId="0CC5AE57" w14:textId="77777777" w:rsidR="00514B51" w:rsidRDefault="00514B51" w:rsidP="00514B51">
      <w:pPr>
        <w:pStyle w:val="Listeafsnit"/>
        <w:spacing w:after="0" w:line="240" w:lineRule="auto"/>
        <w:rPr>
          <w:rFonts w:cs="Times New Roman"/>
          <w:lang w:val="en-GB"/>
        </w:rPr>
      </w:pPr>
    </w:p>
    <w:p w14:paraId="16BDE6F2" w14:textId="77777777" w:rsidR="00514B51" w:rsidRPr="008F0837" w:rsidRDefault="00514B51" w:rsidP="00514B51">
      <w:pPr>
        <w:pStyle w:val="Listeafsnit"/>
        <w:numPr>
          <w:ilvl w:val="1"/>
          <w:numId w:val="13"/>
        </w:numPr>
        <w:spacing w:after="0" w:line="240" w:lineRule="auto"/>
        <w:rPr>
          <w:rFonts w:cs="Times New Roman"/>
          <w:i/>
          <w:lang w:val="en-GB"/>
        </w:rPr>
      </w:pPr>
      <w:r w:rsidRPr="008F0837">
        <w:rPr>
          <w:rFonts w:cs="Times New Roman"/>
          <w:i/>
          <w:lang w:val="en-GB"/>
        </w:rPr>
        <w:t>ECOPRODIGI</w:t>
      </w:r>
    </w:p>
    <w:p w14:paraId="0E519341" w14:textId="77777777" w:rsidR="00514B51" w:rsidRPr="008F0837" w:rsidRDefault="00514B51" w:rsidP="00514B51">
      <w:pPr>
        <w:pStyle w:val="Listeafsnit"/>
        <w:numPr>
          <w:ilvl w:val="1"/>
          <w:numId w:val="13"/>
        </w:numPr>
        <w:spacing w:after="0" w:line="240" w:lineRule="auto"/>
        <w:rPr>
          <w:rFonts w:cs="Times New Roman"/>
          <w:i/>
          <w:lang w:val="en-GB"/>
        </w:rPr>
      </w:pPr>
      <w:r w:rsidRPr="008F0837">
        <w:rPr>
          <w:rFonts w:cs="Times New Roman"/>
          <w:i/>
          <w:lang w:val="en-GB"/>
        </w:rPr>
        <w:t>COMPLETE</w:t>
      </w:r>
    </w:p>
    <w:p w14:paraId="6A8AE713" w14:textId="77777777" w:rsidR="00514B51" w:rsidRPr="008F0837" w:rsidRDefault="00514B51" w:rsidP="00514B51">
      <w:pPr>
        <w:pStyle w:val="Listeafsnit"/>
        <w:numPr>
          <w:ilvl w:val="1"/>
          <w:numId w:val="13"/>
        </w:numPr>
        <w:spacing w:after="0" w:line="240" w:lineRule="auto"/>
        <w:rPr>
          <w:rFonts w:cs="Times New Roman"/>
          <w:i/>
          <w:lang w:val="en-GB"/>
        </w:rPr>
      </w:pPr>
      <w:r w:rsidRPr="008F0837">
        <w:rPr>
          <w:rFonts w:cs="Times New Roman"/>
          <w:i/>
          <w:lang w:val="en-GB"/>
        </w:rPr>
        <w:t>EMERGE</w:t>
      </w:r>
    </w:p>
    <w:p w14:paraId="397FE08A" w14:textId="4A8C0E04" w:rsidR="008F0837" w:rsidRPr="00514B51" w:rsidRDefault="00514B51" w:rsidP="00514B51">
      <w:pPr>
        <w:pStyle w:val="Listeafsnit"/>
        <w:numPr>
          <w:ilvl w:val="1"/>
          <w:numId w:val="13"/>
        </w:numPr>
        <w:spacing w:after="0" w:line="240" w:lineRule="auto"/>
        <w:rPr>
          <w:rFonts w:cs="Times New Roman"/>
          <w:i/>
          <w:lang w:val="en-GB"/>
        </w:rPr>
      </w:pPr>
      <w:r w:rsidRPr="008F0837">
        <w:rPr>
          <w:rFonts w:cs="Times New Roman"/>
          <w:i/>
          <w:lang w:val="en-GB"/>
        </w:rPr>
        <w:t>CSHIPP</w:t>
      </w:r>
    </w:p>
    <w:p w14:paraId="7E8FF7F8" w14:textId="77777777" w:rsidR="008F0837" w:rsidRPr="0094535D" w:rsidRDefault="008F0837" w:rsidP="008F0837">
      <w:pPr>
        <w:pStyle w:val="Listeafsnit"/>
        <w:rPr>
          <w:rFonts w:cs="Times New Roman"/>
          <w:b/>
          <w:lang w:val="en-GB"/>
        </w:rPr>
      </w:pPr>
    </w:p>
    <w:p w14:paraId="1E0B317B" w14:textId="688EA178" w:rsidR="00A21D04" w:rsidRDefault="00A21D04" w:rsidP="00A21D04">
      <w:pPr>
        <w:pStyle w:val="Listeafsnit"/>
        <w:numPr>
          <w:ilvl w:val="0"/>
          <w:numId w:val="13"/>
        </w:numPr>
        <w:spacing w:after="0" w:line="240" w:lineRule="auto"/>
        <w:rPr>
          <w:rFonts w:cs="Times New Roman"/>
          <w:b/>
          <w:lang w:val="en-GB"/>
        </w:rPr>
      </w:pPr>
      <w:r>
        <w:rPr>
          <w:rFonts w:cs="Times New Roman"/>
          <w:b/>
          <w:lang w:val="en-GB"/>
        </w:rPr>
        <w:t>Presentation of seed money project on “</w:t>
      </w:r>
      <w:r w:rsidRPr="00A21D04">
        <w:rPr>
          <w:rFonts w:cs="Times New Roman"/>
          <w:b/>
          <w:lang w:val="en-GB"/>
        </w:rPr>
        <w:t>Linking Sea and Land Flagship process</w:t>
      </w:r>
      <w:r>
        <w:rPr>
          <w:rFonts w:cs="Times New Roman"/>
          <w:b/>
          <w:lang w:val="en-GB"/>
        </w:rPr>
        <w:t xml:space="preserve">” </w:t>
      </w:r>
      <w:r w:rsidRPr="00A21D04">
        <w:rPr>
          <w:rFonts w:cs="Times New Roman"/>
          <w:b/>
          <w:color w:val="233B65" w:themeColor="accent1"/>
          <w:lang w:val="en-GB"/>
        </w:rPr>
        <w:t>12:</w:t>
      </w:r>
      <w:r w:rsidR="00514B51">
        <w:rPr>
          <w:rFonts w:cs="Times New Roman"/>
          <w:b/>
          <w:color w:val="233B65" w:themeColor="accent1"/>
          <w:lang w:val="en-GB"/>
        </w:rPr>
        <w:t>30 - 12:45</w:t>
      </w:r>
    </w:p>
    <w:p w14:paraId="7ADA99C6" w14:textId="204745C8" w:rsidR="00A21D04" w:rsidRDefault="00A21D04" w:rsidP="00A21D04">
      <w:pPr>
        <w:pStyle w:val="Listeafsnit"/>
        <w:spacing w:after="0" w:line="240" w:lineRule="auto"/>
        <w:rPr>
          <w:rFonts w:cs="Times New Roman"/>
          <w:lang w:val="en-GB"/>
        </w:rPr>
      </w:pPr>
      <w:r w:rsidRPr="00A21D04">
        <w:rPr>
          <w:rFonts w:cs="Times New Roman"/>
          <w:lang w:val="en-GB"/>
        </w:rPr>
        <w:t>Mr. Anders Berg, Project leader of “Linking Sea and Land Flagship process” will give a short presentation of the scope and ambition of the project</w:t>
      </w:r>
    </w:p>
    <w:p w14:paraId="694CCED0" w14:textId="4784E332" w:rsidR="00A21D04" w:rsidRDefault="00A21D04" w:rsidP="00A21D04">
      <w:pPr>
        <w:pStyle w:val="Listeafsnit"/>
        <w:spacing w:after="0" w:line="240" w:lineRule="auto"/>
        <w:rPr>
          <w:rFonts w:cs="Times New Roman"/>
          <w:lang w:val="en-GB"/>
        </w:rPr>
      </w:pPr>
    </w:p>
    <w:p w14:paraId="4443EF58" w14:textId="100DB349" w:rsidR="00514B51" w:rsidRDefault="00514B51" w:rsidP="00514B51">
      <w:pPr>
        <w:pStyle w:val="Listeafsnit"/>
        <w:numPr>
          <w:ilvl w:val="0"/>
          <w:numId w:val="13"/>
        </w:numPr>
        <w:spacing w:after="200" w:line="240" w:lineRule="auto"/>
        <w:rPr>
          <w:rFonts w:cs="Times New Roman"/>
          <w:b/>
          <w:color w:val="233B65" w:themeColor="accent1"/>
          <w:lang w:val="en-GB"/>
        </w:rPr>
      </w:pPr>
      <w:r w:rsidRPr="0094535D">
        <w:rPr>
          <w:rFonts w:cs="Times New Roman"/>
          <w:b/>
          <w:lang w:val="en-GB"/>
        </w:rPr>
        <w:t xml:space="preserve">Presentation of the PA Ship </w:t>
      </w:r>
      <w:r>
        <w:rPr>
          <w:rFonts w:cs="Times New Roman"/>
          <w:b/>
          <w:lang w:val="en-GB"/>
        </w:rPr>
        <w:t xml:space="preserve">key autumn activities and process towards developing a roadmap for the future </w:t>
      </w:r>
      <w:r>
        <w:rPr>
          <w:rFonts w:cs="Times New Roman"/>
          <w:b/>
          <w:color w:val="233B65" w:themeColor="accent1"/>
          <w:lang w:val="en-GB"/>
        </w:rPr>
        <w:t>12:45 – 13:00</w:t>
      </w:r>
    </w:p>
    <w:p w14:paraId="7D41CFFE" w14:textId="77777777" w:rsidR="00514B51" w:rsidRPr="008F0837" w:rsidRDefault="00514B51" w:rsidP="00514B51">
      <w:pPr>
        <w:pStyle w:val="Listeafsnit"/>
        <w:spacing w:after="200" w:line="240" w:lineRule="auto"/>
        <w:rPr>
          <w:rFonts w:cs="Times New Roman"/>
          <w:lang w:val="en-GB"/>
        </w:rPr>
      </w:pPr>
      <w:r w:rsidRPr="008F0837">
        <w:rPr>
          <w:rFonts w:cs="Times New Roman"/>
          <w:lang w:val="en-GB"/>
        </w:rPr>
        <w:t>The PACs will give a presentation on the strategic paper concerning the future of PA Ship</w:t>
      </w:r>
      <w:r>
        <w:rPr>
          <w:rFonts w:cs="Times New Roman"/>
          <w:lang w:val="en-GB"/>
        </w:rPr>
        <w:t xml:space="preserve"> and key strategic activities. </w:t>
      </w:r>
    </w:p>
    <w:p w14:paraId="500CDF43" w14:textId="77777777" w:rsidR="00514B51" w:rsidRPr="00A21D04" w:rsidRDefault="00514B51" w:rsidP="00A21D04">
      <w:pPr>
        <w:pStyle w:val="Listeafsnit"/>
        <w:spacing w:after="0" w:line="240" w:lineRule="auto"/>
        <w:rPr>
          <w:rFonts w:cs="Times New Roman"/>
          <w:lang w:val="en-GB"/>
        </w:rPr>
      </w:pPr>
    </w:p>
    <w:p w14:paraId="7428D303" w14:textId="2B6E884B" w:rsidR="008F0837" w:rsidRPr="0094535D" w:rsidRDefault="008F0837" w:rsidP="008F0837">
      <w:pPr>
        <w:pStyle w:val="Listeafsnit"/>
        <w:numPr>
          <w:ilvl w:val="0"/>
          <w:numId w:val="13"/>
        </w:numPr>
        <w:spacing w:after="0" w:line="240" w:lineRule="auto"/>
        <w:rPr>
          <w:rFonts w:cs="Times New Roman"/>
          <w:b/>
          <w:lang w:val="en-GB"/>
        </w:rPr>
      </w:pPr>
      <w:r>
        <w:rPr>
          <w:rFonts w:cs="Times New Roman"/>
          <w:b/>
          <w:lang w:val="en-GB"/>
        </w:rPr>
        <w:t xml:space="preserve">Any other business </w:t>
      </w:r>
      <w:r w:rsidR="00A21D04">
        <w:rPr>
          <w:rFonts w:cs="Times New Roman"/>
          <w:b/>
          <w:color w:val="233B65" w:themeColor="accent1"/>
          <w:lang w:val="en-GB"/>
        </w:rPr>
        <w:t>13:00</w:t>
      </w:r>
      <w:r w:rsidRPr="008F0837">
        <w:rPr>
          <w:rFonts w:cs="Times New Roman"/>
          <w:b/>
          <w:color w:val="233B65" w:themeColor="accent1"/>
          <w:lang w:val="en-GB"/>
        </w:rPr>
        <w:t xml:space="preserve"> - 13:</w:t>
      </w:r>
      <w:r w:rsidR="00A21D04">
        <w:rPr>
          <w:rFonts w:cs="Times New Roman"/>
          <w:b/>
          <w:color w:val="233B65" w:themeColor="accent1"/>
          <w:lang w:val="en-GB"/>
        </w:rPr>
        <w:t>10</w:t>
      </w:r>
    </w:p>
    <w:p w14:paraId="5D3405E9" w14:textId="57432FEB" w:rsidR="008F0837" w:rsidRPr="0094535D" w:rsidRDefault="008F0837" w:rsidP="008F0837">
      <w:pPr>
        <w:spacing w:after="0" w:line="240" w:lineRule="auto"/>
        <w:ind w:left="720"/>
        <w:rPr>
          <w:rFonts w:cs="Times New Roman"/>
          <w:lang w:val="en-GB"/>
        </w:rPr>
      </w:pPr>
      <w:r w:rsidRPr="0094535D">
        <w:rPr>
          <w:rFonts w:cs="Times New Roman"/>
          <w:lang w:val="en-GB"/>
        </w:rPr>
        <w:t xml:space="preserve"> </w:t>
      </w:r>
    </w:p>
    <w:p w14:paraId="2FD3A42C" w14:textId="77777777" w:rsidR="00E63F9F" w:rsidRPr="008F0837" w:rsidRDefault="00E63F9F">
      <w:pPr>
        <w:rPr>
          <w:lang w:val="en-GB"/>
        </w:rPr>
      </w:pPr>
    </w:p>
    <w:sectPr w:rsidR="00E63F9F" w:rsidRPr="008F0837" w:rsidSect="008F0837">
      <w:headerReference w:type="default" r:id="rId7"/>
      <w:footerReference w:type="default" r:id="rId8"/>
      <w:headerReference w:type="first" r:id="rId9"/>
      <w:pgSz w:w="11906" w:h="16838"/>
      <w:pgMar w:top="31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5CE61" w14:textId="77777777" w:rsidR="00C135FE" w:rsidRDefault="00C135FE" w:rsidP="008F0837">
      <w:pPr>
        <w:spacing w:after="0" w:line="240" w:lineRule="auto"/>
      </w:pPr>
      <w:r>
        <w:separator/>
      </w:r>
    </w:p>
  </w:endnote>
  <w:endnote w:type="continuationSeparator" w:id="0">
    <w:p w14:paraId="11FC5728" w14:textId="77777777" w:rsidR="00C135FE" w:rsidRDefault="00C135FE" w:rsidP="008F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14C6A" w14:textId="7D3F0C3C" w:rsidR="002C3808" w:rsidRDefault="00A60F9A">
    <w:pPr>
      <w:pStyle w:val="Sidefod"/>
    </w:pPr>
    <w:r>
      <w:rPr>
        <w:noProof/>
        <w:color w:val="233B65" w:themeColor="accent1"/>
        <w:lang w:eastAsia="da-DK"/>
      </w:rPr>
      <w:drawing>
        <wp:anchor distT="0" distB="0" distL="114300" distR="114300" simplePos="0" relativeHeight="251661312" behindDoc="1" locked="0" layoutInCell="1" allowOverlap="1" wp14:anchorId="7974BBEB" wp14:editId="0E5A2142">
          <wp:simplePos x="0" y="0"/>
          <wp:positionH relativeFrom="column">
            <wp:posOffset>4714875</wp:posOffset>
          </wp:positionH>
          <wp:positionV relativeFrom="paragraph">
            <wp:posOffset>-297180</wp:posOffset>
          </wp:positionV>
          <wp:extent cx="1534795" cy="481965"/>
          <wp:effectExtent l="0" t="0" r="8255" b="0"/>
          <wp:wrapTight wrapText="bothSides">
            <wp:wrapPolygon edited="0">
              <wp:start x="0" y="0"/>
              <wp:lineTo x="0" y="20490"/>
              <wp:lineTo x="21448" y="20490"/>
              <wp:lineTo x="21448" y="0"/>
              <wp:lineTo x="0" y="0"/>
            </wp:wrapPolygon>
          </wp:wrapTight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 BSR_logo_EU-supplement_horizontal_500pix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795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33B65" w:themeColor="accent1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A9042" wp14:editId="3A3CFF0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19050" t="19050" r="0" b="7620"/>
              <wp:wrapNone/>
              <wp:docPr id="2" name="Rektange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947ED4F" id="Rektangel 2" o:spid="_x0000_s1026" style="position:absolute;margin-left:0;margin-top:0;width:579.9pt;height:750.3pt;z-index:25166028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" filled="f" strokecolor="#747070 [1614]" strokeweight="2pt">
              <w10:wrap anchorx="page" anchory="page"/>
            </v:rect>
          </w:pict>
        </mc:Fallback>
      </mc:AlternateContent>
    </w:r>
    <w:r>
      <w:rPr>
        <w:color w:val="233B65" w:themeColor="accent1"/>
      </w:rPr>
      <w:t xml:space="preserve"> </w:t>
    </w:r>
    <w:r>
      <w:rPr>
        <w:rFonts w:asciiTheme="majorHAnsi" w:eastAsiaTheme="majorEastAsia" w:hAnsiTheme="majorHAnsi" w:cstheme="majorBidi"/>
        <w:color w:val="233B65" w:themeColor="accent1"/>
        <w:sz w:val="20"/>
      </w:rPr>
      <w:t xml:space="preserve">S. </w:t>
    </w:r>
    <w:r>
      <w:rPr>
        <w:rFonts w:asciiTheme="minorHAnsi" w:eastAsiaTheme="minorEastAsia" w:hAnsiTheme="minorHAnsi" w:cstheme="minorBidi"/>
        <w:color w:val="233B65" w:themeColor="accent1"/>
        <w:sz w:val="20"/>
      </w:rPr>
      <w:fldChar w:fldCharType="begin"/>
    </w:r>
    <w:r>
      <w:rPr>
        <w:color w:val="233B65" w:themeColor="accent1"/>
        <w:sz w:val="20"/>
      </w:rPr>
      <w:instrText>PAGE    \* MERGEFORMAT</w:instrText>
    </w:r>
    <w:r>
      <w:rPr>
        <w:rFonts w:asciiTheme="minorHAnsi" w:eastAsiaTheme="minorEastAsia" w:hAnsiTheme="minorHAnsi" w:cstheme="minorBidi"/>
        <w:color w:val="233B65" w:themeColor="accent1"/>
        <w:sz w:val="20"/>
      </w:rPr>
      <w:fldChar w:fldCharType="separate"/>
    </w:r>
    <w:r w:rsidR="00514B51" w:rsidRPr="00514B51">
      <w:rPr>
        <w:rFonts w:asciiTheme="majorHAnsi" w:eastAsiaTheme="majorEastAsia" w:hAnsiTheme="majorHAnsi" w:cstheme="majorBidi"/>
        <w:noProof/>
        <w:color w:val="233B65" w:themeColor="accent1"/>
        <w:sz w:val="20"/>
      </w:rPr>
      <w:t>2</w:t>
    </w:r>
    <w:r>
      <w:rPr>
        <w:rFonts w:asciiTheme="majorHAnsi" w:eastAsiaTheme="majorEastAsia" w:hAnsiTheme="majorHAnsi" w:cstheme="majorBidi"/>
        <w:color w:val="233B65" w:themeColor="accent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81C3D" w14:textId="77777777" w:rsidR="00C135FE" w:rsidRDefault="00C135FE" w:rsidP="008F0837">
      <w:pPr>
        <w:spacing w:after="0" w:line="240" w:lineRule="auto"/>
      </w:pPr>
      <w:r>
        <w:separator/>
      </w:r>
    </w:p>
  </w:footnote>
  <w:footnote w:type="continuationSeparator" w:id="0">
    <w:p w14:paraId="2CBD6797" w14:textId="77777777" w:rsidR="00C135FE" w:rsidRDefault="00C135FE" w:rsidP="008F0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CAE7F" w14:textId="77777777" w:rsidR="008F0837" w:rsidRPr="008F0837" w:rsidRDefault="008F0837" w:rsidP="008F0837">
    <w:pPr>
      <w:pStyle w:val="Sidehoved"/>
    </w:pPr>
    <w:r>
      <w:rPr>
        <w:noProof/>
        <w:sz w:val="18"/>
        <w:szCs w:val="18"/>
        <w:lang w:eastAsia="da-DK"/>
      </w:rPr>
      <w:drawing>
        <wp:anchor distT="0" distB="0" distL="114300" distR="114300" simplePos="0" relativeHeight="251664384" behindDoc="0" locked="0" layoutInCell="1" allowOverlap="1" wp14:anchorId="1BCFF234" wp14:editId="138B78A1">
          <wp:simplePos x="0" y="0"/>
          <wp:positionH relativeFrom="column">
            <wp:posOffset>4022725</wp:posOffset>
          </wp:positionH>
          <wp:positionV relativeFrom="paragraph">
            <wp:posOffset>495300</wp:posOffset>
          </wp:positionV>
          <wp:extent cx="1652270" cy="413385"/>
          <wp:effectExtent l="0" t="0" r="5080" b="5715"/>
          <wp:wrapNone/>
          <wp:docPr id="3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  <w:szCs w:val="18"/>
        <w:lang w:eastAsia="da-DK"/>
      </w:rPr>
      <w:drawing>
        <wp:anchor distT="0" distB="0" distL="114300" distR="114300" simplePos="0" relativeHeight="251662336" behindDoc="0" locked="0" layoutInCell="1" allowOverlap="1" wp14:anchorId="689F73C1" wp14:editId="4828A6F4">
          <wp:simplePos x="0" y="0"/>
          <wp:positionH relativeFrom="margin">
            <wp:posOffset>-635</wp:posOffset>
          </wp:positionH>
          <wp:positionV relativeFrom="paragraph">
            <wp:posOffset>373380</wp:posOffset>
          </wp:positionV>
          <wp:extent cx="1625600" cy="636905"/>
          <wp:effectExtent l="0" t="0" r="0" b="0"/>
          <wp:wrapNone/>
          <wp:docPr id="1" name="Kuva 4" descr="C:\Users\lappajou.TRAFI\Documents\EUSBSR\Annual Forum 2015\Graafinen ilme\eusbsr-logo-for-light-background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ppajou.TRAFI\Documents\EUSBSR\Annual Forum 2015\Graafinen ilme\eusbsr-logo-for-light-background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3455E" w14:textId="77777777" w:rsidR="002C3808" w:rsidRDefault="00A60F9A" w:rsidP="00E248C0">
    <w:pPr>
      <w:spacing w:before="240"/>
      <w:rPr>
        <w:sz w:val="18"/>
        <w:szCs w:val="18"/>
        <w:lang w:val="en-GB"/>
      </w:rPr>
    </w:pPr>
    <w:r>
      <w:rPr>
        <w:noProof/>
        <w:sz w:val="18"/>
        <w:szCs w:val="18"/>
        <w:lang w:eastAsia="da-DK"/>
      </w:rPr>
      <w:drawing>
        <wp:inline distT="0" distB="0" distL="0" distR="0" wp14:anchorId="51119613" wp14:editId="2AB73683">
          <wp:extent cx="1625730" cy="637309"/>
          <wp:effectExtent l="0" t="0" r="0" b="0"/>
          <wp:docPr id="9" name="Kuva 4" descr="C:\Users\lappajou.TRAFI\Documents\EUSBSR\Annual Forum 2015\Graafinen ilme\eusbsr-logo-for-light-background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ppajou.TRAFI\Documents\EUSBSR\Annual Forum 2015\Graafinen ilme\eusbsr-logo-for-light-background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748" cy="6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  <w:szCs w:val="18"/>
        <w:lang w:val="en-GB"/>
      </w:rPr>
      <w:tab/>
    </w:r>
    <w:r>
      <w:rPr>
        <w:sz w:val="18"/>
        <w:szCs w:val="18"/>
        <w:lang w:val="en-GB"/>
      </w:rPr>
      <w:tab/>
    </w:r>
    <w:r>
      <w:rPr>
        <w:noProof/>
        <w:sz w:val="18"/>
        <w:szCs w:val="18"/>
        <w:lang w:eastAsia="da-DK"/>
      </w:rPr>
      <w:drawing>
        <wp:anchor distT="0" distB="0" distL="114300" distR="114300" simplePos="0" relativeHeight="251659264" behindDoc="0" locked="0" layoutInCell="1" allowOverlap="1" wp14:anchorId="51B310BD" wp14:editId="5D95F1A2">
          <wp:simplePos x="0" y="0"/>
          <wp:positionH relativeFrom="column">
            <wp:posOffset>4245973</wp:posOffset>
          </wp:positionH>
          <wp:positionV relativeFrom="paragraph">
            <wp:posOffset>156845</wp:posOffset>
          </wp:positionV>
          <wp:extent cx="1652270" cy="413385"/>
          <wp:effectExtent l="0" t="0" r="5080" b="5715"/>
          <wp:wrapNone/>
          <wp:docPr id="10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48D53B" w14:textId="77777777" w:rsidR="002C3808" w:rsidRPr="00E248C0" w:rsidRDefault="00A60F9A" w:rsidP="00E248C0">
    <w:pPr>
      <w:rPr>
        <w:sz w:val="18"/>
        <w:szCs w:val="18"/>
        <w:lang w:val="en-GB"/>
      </w:rPr>
    </w:pPr>
    <w:r>
      <w:rPr>
        <w:sz w:val="18"/>
        <w:szCs w:val="18"/>
        <w:lang w:val="en-GB"/>
      </w:rPr>
      <w:br/>
    </w:r>
    <w:r>
      <w:rPr>
        <w:sz w:val="18"/>
        <w:szCs w:val="18"/>
        <w:lang w:val="en-GB"/>
      </w:rPr>
      <w:tab/>
    </w:r>
    <w:r>
      <w:rPr>
        <w:sz w:val="18"/>
        <w:szCs w:val="18"/>
        <w:lang w:val="en-GB"/>
      </w:rPr>
      <w:tab/>
    </w:r>
    <w:r>
      <w:rPr>
        <w:sz w:val="18"/>
        <w:szCs w:val="18"/>
        <w:lang w:val="en-GB"/>
      </w:rPr>
      <w:tab/>
      <w:t xml:space="preserve">                                         </w:t>
    </w:r>
    <w:r>
      <w:rPr>
        <w:sz w:val="18"/>
        <w:szCs w:val="18"/>
        <w:lang w:val="en-GB"/>
      </w:rPr>
      <w:tab/>
    </w:r>
    <w:proofErr w:type="spellStart"/>
    <w:r>
      <w:rPr>
        <w:sz w:val="18"/>
        <w:szCs w:val="18"/>
        <w:lang w:val="en-GB"/>
      </w:rPr>
      <w:t>Korsør</w:t>
    </w:r>
    <w:proofErr w:type="spellEnd"/>
    <w:r>
      <w:rPr>
        <w:sz w:val="18"/>
        <w:szCs w:val="18"/>
        <w:lang w:val="en-GB"/>
      </w:rPr>
      <w:t xml:space="preserve"> 8 October 2019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2C6E36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6AD2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AA471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CA1DF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EE99A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D8F44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127BE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14AC7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1786037"/>
    <w:multiLevelType w:val="hybridMultilevel"/>
    <w:tmpl w:val="9716A254"/>
    <w:lvl w:ilvl="0" w:tplc="1CAE8D34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0588C"/>
    <w:multiLevelType w:val="multilevel"/>
    <w:tmpl w:val="E01E8B9E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  <w:color w:val="233C65" w:themeColor="text2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  <w:color w:val="233C65" w:themeColor="text2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  <w:color w:val="233C65" w:themeColor="text2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  <w:color w:val="233C65" w:themeColor="text2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  <w:color w:val="233C65" w:themeColor="text2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232" w:hanging="1474"/>
      </w:pPr>
      <w:rPr>
        <w:rFonts w:hint="default"/>
        <w:color w:val="233C65" w:themeColor="text2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  <w:color w:val="233C65" w:themeColor="text2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  <w:color w:val="233C65" w:themeColor="text2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  <w:color w:val="233C65" w:themeColor="text2"/>
      </w:rPr>
    </w:lvl>
  </w:abstractNum>
  <w:abstractNum w:abstractNumId="11" w15:restartNumberingAfterBreak="0">
    <w:nsid w:val="7FB354B8"/>
    <w:multiLevelType w:val="multilevel"/>
    <w:tmpl w:val="A2728340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233C65" w:themeColor="text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233C65" w:themeColor="text2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233C65" w:themeColor="text2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233C65" w:themeColor="text2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233C65" w:themeColor="text2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233C65" w:themeColor="text2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233C65" w:themeColor="text2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  <w:color w:val="233C65" w:themeColor="text2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233C65" w:themeColor="text2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activeWritingStyle w:appName="MSWord" w:lang="da-DK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37"/>
    <w:rsid w:val="000B407F"/>
    <w:rsid w:val="000E4C1C"/>
    <w:rsid w:val="001D2B0E"/>
    <w:rsid w:val="001E6039"/>
    <w:rsid w:val="002259B4"/>
    <w:rsid w:val="00245517"/>
    <w:rsid w:val="002B51AA"/>
    <w:rsid w:val="002C528E"/>
    <w:rsid w:val="002F0797"/>
    <w:rsid w:val="00306F19"/>
    <w:rsid w:val="00325FC4"/>
    <w:rsid w:val="003C7A5B"/>
    <w:rsid w:val="00485AF5"/>
    <w:rsid w:val="004D3023"/>
    <w:rsid w:val="00514B51"/>
    <w:rsid w:val="005D4D5B"/>
    <w:rsid w:val="0062716F"/>
    <w:rsid w:val="00740E94"/>
    <w:rsid w:val="00790DD8"/>
    <w:rsid w:val="007D31BC"/>
    <w:rsid w:val="00861DB6"/>
    <w:rsid w:val="0089411E"/>
    <w:rsid w:val="008F0837"/>
    <w:rsid w:val="008F2BED"/>
    <w:rsid w:val="009416D6"/>
    <w:rsid w:val="00A21D04"/>
    <w:rsid w:val="00A60F9A"/>
    <w:rsid w:val="00A97D4B"/>
    <w:rsid w:val="00B57326"/>
    <w:rsid w:val="00B857C8"/>
    <w:rsid w:val="00BD40B6"/>
    <w:rsid w:val="00C135FE"/>
    <w:rsid w:val="00E63F9F"/>
    <w:rsid w:val="00E67285"/>
    <w:rsid w:val="00F7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BEEC"/>
  <w15:chartTrackingRefBased/>
  <w15:docId w15:val="{1FFA57DB-5F95-4520-B90E-329DB2EE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1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837"/>
    <w:pPr>
      <w:spacing w:after="280" w:line="280" w:lineRule="atLeast"/>
    </w:pPr>
    <w:rPr>
      <w:rFonts w:ascii="Times New Roman" w:hAnsi="Times New Roman" w:cs="Verdana"/>
      <w:sz w:val="24"/>
      <w:szCs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8F0837"/>
    <w:pPr>
      <w:widowControl w:val="0"/>
      <w:spacing w:after="0" w:line="640" w:lineRule="atLeast"/>
      <w:contextualSpacing/>
      <w:outlineLvl w:val="0"/>
    </w:pPr>
    <w:rPr>
      <w:rFonts w:ascii="Georgia" w:eastAsiaTheme="majorEastAsia" w:hAnsi="Georgia" w:cstheme="majorBidi"/>
      <w:bCs/>
      <w:color w:val="233C65" w:themeColor="text2"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8F0837"/>
    <w:pPr>
      <w:keepNext/>
      <w:keepLines/>
      <w:spacing w:after="0"/>
      <w:contextualSpacing/>
      <w:outlineLvl w:val="1"/>
    </w:pPr>
    <w:rPr>
      <w:rFonts w:eastAsiaTheme="majorEastAsia" w:cstheme="majorBidi"/>
      <w:b/>
      <w:bCs/>
      <w:color w:val="233C65" w:themeColor="text2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F0837"/>
    <w:pPr>
      <w:keepNext/>
      <w:keepLines/>
      <w:spacing w:after="0"/>
      <w:contextualSpacing/>
      <w:outlineLvl w:val="2"/>
    </w:pPr>
    <w:rPr>
      <w:rFonts w:eastAsiaTheme="majorEastAsia" w:cstheme="majorBidi"/>
      <w:b/>
      <w:bCs/>
      <w:color w:val="233C65" w:themeColor="text2"/>
      <w:sz w:val="26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8F0837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8F0837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8F0837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8F0837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8F0837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8F0837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8F0837"/>
    <w:rPr>
      <w:rFonts w:ascii="Georgia" w:eastAsiaTheme="majorEastAsia" w:hAnsi="Georgia" w:cstheme="majorBidi"/>
      <w:bCs/>
      <w:color w:val="233C65" w:themeColor="text2"/>
      <w:sz w:val="4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8F0837"/>
    <w:rPr>
      <w:rFonts w:ascii="Times New Roman" w:eastAsiaTheme="majorEastAsia" w:hAnsi="Times New Roman" w:cstheme="majorBidi"/>
      <w:b/>
      <w:bCs/>
      <w:color w:val="233C65" w:themeColor="text2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F0837"/>
    <w:rPr>
      <w:rFonts w:ascii="Times New Roman" w:eastAsiaTheme="majorEastAsia" w:hAnsi="Times New Roman" w:cstheme="majorBidi"/>
      <w:b/>
      <w:bCs/>
      <w:color w:val="233C65" w:themeColor="text2"/>
      <w:sz w:val="26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8F0837"/>
    <w:rPr>
      <w:rFonts w:ascii="Times New Roman" w:eastAsiaTheme="majorEastAsia" w:hAnsi="Times New Roman" w:cstheme="majorBidi"/>
      <w:b/>
      <w:bCs/>
      <w:iCs/>
      <w:sz w:val="24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8F0837"/>
    <w:rPr>
      <w:rFonts w:ascii="Times New Roman" w:eastAsiaTheme="majorEastAsia" w:hAnsi="Times New Roman" w:cstheme="majorBidi"/>
      <w:b/>
      <w:sz w:val="24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8F0837"/>
    <w:rPr>
      <w:rFonts w:ascii="Times New Roman" w:eastAsiaTheme="majorEastAsia" w:hAnsi="Times New Roman" w:cstheme="majorBidi"/>
      <w:b/>
      <w:iCs/>
      <w:sz w:val="24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8F0837"/>
    <w:rPr>
      <w:rFonts w:ascii="Times New Roman" w:eastAsiaTheme="majorEastAsia" w:hAnsi="Times New Roman" w:cstheme="majorBidi"/>
      <w:b/>
      <w:iCs/>
      <w:sz w:val="24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8F0837"/>
    <w:rPr>
      <w:rFonts w:ascii="Times New Roman" w:eastAsiaTheme="majorEastAsia" w:hAnsi="Times New Roman" w:cstheme="majorBidi"/>
      <w:b/>
      <w:sz w:val="24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8F0837"/>
    <w:rPr>
      <w:rFonts w:ascii="Times New Roman" w:eastAsiaTheme="majorEastAsia" w:hAnsi="Times New Roman" w:cstheme="majorBidi"/>
      <w:b/>
      <w:iCs/>
      <w:sz w:val="24"/>
      <w:szCs w:val="20"/>
    </w:rPr>
  </w:style>
  <w:style w:type="paragraph" w:styleId="Sidehoved">
    <w:name w:val="header"/>
    <w:basedOn w:val="Normal"/>
    <w:link w:val="SidehovedTegn"/>
    <w:uiPriority w:val="21"/>
    <w:semiHidden/>
    <w:rsid w:val="008F0837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8F0837"/>
    <w:rPr>
      <w:rFonts w:ascii="Times New Roman" w:hAnsi="Times New Roman" w:cs="Verdana"/>
      <w:sz w:val="16"/>
      <w:szCs w:val="20"/>
    </w:rPr>
  </w:style>
  <w:style w:type="paragraph" w:styleId="Sidefod">
    <w:name w:val="footer"/>
    <w:basedOn w:val="Normal"/>
    <w:link w:val="SidefodTegn"/>
    <w:uiPriority w:val="99"/>
    <w:rsid w:val="008F0837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8F0837"/>
    <w:rPr>
      <w:rFonts w:ascii="Times New Roman" w:hAnsi="Times New Roman" w:cs="Verdana"/>
      <w:sz w:val="16"/>
      <w:szCs w:val="20"/>
    </w:rPr>
  </w:style>
  <w:style w:type="paragraph" w:styleId="Titel">
    <w:name w:val="Title"/>
    <w:basedOn w:val="Normal"/>
    <w:next w:val="Normal"/>
    <w:link w:val="TitelTegn"/>
    <w:uiPriority w:val="19"/>
    <w:rsid w:val="008F0837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rsid w:val="008F0837"/>
    <w:rPr>
      <w:rFonts w:ascii="Times New Roman" w:eastAsiaTheme="majorEastAsia" w:hAnsi="Times New Roman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rsid w:val="008F0837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rsid w:val="008F0837"/>
    <w:rPr>
      <w:rFonts w:ascii="Times New Roman" w:eastAsiaTheme="majorEastAsia" w:hAnsi="Times New Roman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qFormat/>
    <w:rsid w:val="008F0837"/>
    <w:rPr>
      <w:i/>
      <w:iCs/>
      <w:color w:val="989898" w:themeColor="text1" w:themeTint="7F"/>
    </w:rPr>
  </w:style>
  <w:style w:type="character" w:styleId="Kraftigfremhvning">
    <w:name w:val="Intense Emphasis"/>
    <w:basedOn w:val="Standardskrifttypeiafsnit"/>
    <w:uiPriority w:val="19"/>
    <w:rsid w:val="008F0837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rsid w:val="008F0837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rsid w:val="008F0837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rsid w:val="008F0837"/>
    <w:rPr>
      <w:rFonts w:ascii="Times New Roman" w:hAnsi="Times New Roman" w:cs="Verdana"/>
      <w:b/>
      <w:bCs/>
      <w:i/>
      <w:iCs/>
      <w:sz w:val="24"/>
      <w:szCs w:val="20"/>
    </w:rPr>
  </w:style>
  <w:style w:type="character" w:styleId="Svaghenvisning">
    <w:name w:val="Subtle Reference"/>
    <w:basedOn w:val="Standardskrifttypeiafsnit"/>
    <w:uiPriority w:val="99"/>
    <w:qFormat/>
    <w:rsid w:val="008F0837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qFormat/>
    <w:rsid w:val="008F0837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8F0837"/>
    <w:pPr>
      <w:spacing w:before="140"/>
      <w:contextualSpacing/>
    </w:pPr>
    <w:rPr>
      <w:b/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8F0837"/>
    <w:pPr>
      <w:tabs>
        <w:tab w:val="right" w:leader="dot" w:pos="9066"/>
      </w:tabs>
      <w:spacing w:before="280" w:after="0"/>
      <w:ind w:right="567"/>
    </w:pPr>
    <w:rPr>
      <w:b/>
      <w:color w:val="233C65" w:themeColor="text2"/>
    </w:rPr>
  </w:style>
  <w:style w:type="paragraph" w:styleId="Indholdsfortegnelse2">
    <w:name w:val="toc 2"/>
    <w:basedOn w:val="Normal"/>
    <w:next w:val="Normal"/>
    <w:uiPriority w:val="39"/>
    <w:rsid w:val="008F0837"/>
    <w:pPr>
      <w:tabs>
        <w:tab w:val="right" w:leader="dot" w:pos="9066"/>
      </w:tabs>
      <w:spacing w:after="0"/>
      <w:ind w:left="284" w:right="567"/>
      <w:contextualSpacing/>
    </w:pPr>
    <w:rPr>
      <w:color w:val="233C65" w:themeColor="text2"/>
    </w:rPr>
  </w:style>
  <w:style w:type="paragraph" w:styleId="Indholdsfortegnelse3">
    <w:name w:val="toc 3"/>
    <w:basedOn w:val="Normal"/>
    <w:next w:val="Normal"/>
    <w:uiPriority w:val="39"/>
    <w:rsid w:val="008F0837"/>
    <w:pPr>
      <w:tabs>
        <w:tab w:val="right" w:leader="dot" w:pos="9066"/>
      </w:tabs>
      <w:spacing w:after="0"/>
      <w:ind w:left="567" w:right="567"/>
    </w:pPr>
    <w:rPr>
      <w:color w:val="233C65" w:themeColor="text2"/>
    </w:rPr>
  </w:style>
  <w:style w:type="paragraph" w:styleId="Indholdsfortegnelse4">
    <w:name w:val="toc 4"/>
    <w:basedOn w:val="Normal"/>
    <w:next w:val="Normal"/>
    <w:uiPriority w:val="39"/>
    <w:semiHidden/>
    <w:rsid w:val="008F0837"/>
    <w:pPr>
      <w:tabs>
        <w:tab w:val="right" w:leader="dot" w:pos="9066"/>
      </w:tabs>
      <w:spacing w:after="0"/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8F0837"/>
    <w:pPr>
      <w:tabs>
        <w:tab w:val="left" w:pos="9066"/>
      </w:tabs>
      <w:spacing w:after="0"/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8F0837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8F0837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8F0837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8F0837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8F0837"/>
    <w:pPr>
      <w:framePr w:w="9072" w:vSpace="510" w:wrap="around" w:hAnchor="margin" w:yAlign="top"/>
      <w:spacing w:after="520" w:line="360" w:lineRule="atLeast"/>
      <w:jc w:val="center"/>
    </w:pPr>
    <w:rPr>
      <w:rFonts w:ascii="Georgia" w:hAnsi="Georgia"/>
      <w:caps/>
      <w:color w:val="233C65" w:themeColor="text2"/>
      <w:sz w:val="60"/>
    </w:rPr>
  </w:style>
  <w:style w:type="paragraph" w:styleId="Bloktekst">
    <w:name w:val="Block Text"/>
    <w:basedOn w:val="Normal"/>
    <w:uiPriority w:val="99"/>
    <w:semiHidden/>
    <w:rsid w:val="008F0837"/>
    <w:pPr>
      <w:pBdr>
        <w:top w:val="single" w:sz="2" w:space="10" w:color="989898" w:themeColor="text1" w:themeTint="80"/>
        <w:left w:val="single" w:sz="2" w:space="10" w:color="989898" w:themeColor="text1" w:themeTint="80"/>
        <w:bottom w:val="single" w:sz="2" w:space="10" w:color="989898" w:themeColor="text1" w:themeTint="80"/>
        <w:right w:val="single" w:sz="2" w:space="10" w:color="989898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8F0837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8F0837"/>
    <w:rPr>
      <w:rFonts w:ascii="Times New Roman" w:hAnsi="Times New Roman" w:cs="Verdana"/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8F0837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8F0837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8F0837"/>
    <w:rPr>
      <w:rFonts w:ascii="Times New Roman" w:hAnsi="Times New Roman" w:cs="Verdana"/>
      <w:sz w:val="16"/>
      <w:szCs w:val="20"/>
    </w:rPr>
  </w:style>
  <w:style w:type="paragraph" w:styleId="Opstilling-punkttegn">
    <w:name w:val="List Bullet"/>
    <w:basedOn w:val="Normal"/>
    <w:uiPriority w:val="2"/>
    <w:qFormat/>
    <w:rsid w:val="008F0837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8F0837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8F0837"/>
    <w:rPr>
      <w:sz w:val="16"/>
    </w:rPr>
  </w:style>
  <w:style w:type="paragraph" w:customStyle="1" w:styleId="Template">
    <w:name w:val="Template"/>
    <w:uiPriority w:val="8"/>
    <w:semiHidden/>
    <w:rsid w:val="008F0837"/>
    <w:pPr>
      <w:spacing w:after="0" w:line="220" w:lineRule="atLeast"/>
      <w:jc w:val="center"/>
    </w:pPr>
    <w:rPr>
      <w:rFonts w:ascii="Arial" w:hAnsi="Arial" w:cs="Verdana"/>
      <w:b/>
      <w:caps/>
      <w:noProof/>
      <w:color w:val="FFFFFF"/>
      <w:sz w:val="16"/>
      <w:szCs w:val="20"/>
    </w:rPr>
  </w:style>
  <w:style w:type="paragraph" w:customStyle="1" w:styleId="Template-Adresse">
    <w:name w:val="Template - Adresse"/>
    <w:basedOn w:val="Template"/>
    <w:uiPriority w:val="8"/>
    <w:semiHidden/>
    <w:rsid w:val="008F0837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F0837"/>
    <w:pPr>
      <w:spacing w:line="200" w:lineRule="atLeast"/>
    </w:pPr>
    <w:rPr>
      <w:b w:val="0"/>
    </w:rPr>
  </w:style>
  <w:style w:type="paragraph" w:styleId="Citatoverskrift">
    <w:name w:val="toa heading"/>
    <w:basedOn w:val="Normal"/>
    <w:next w:val="Normal"/>
    <w:uiPriority w:val="39"/>
    <w:semiHidden/>
    <w:rsid w:val="008F0837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8F0837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8F0837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F0837"/>
    <w:rPr>
      <w:rFonts w:ascii="Times New Roman" w:hAnsi="Times New Roman" w:cs="Verdana"/>
      <w:sz w:val="24"/>
      <w:szCs w:val="20"/>
    </w:rPr>
  </w:style>
  <w:style w:type="character" w:styleId="Pladsholdertekst">
    <w:name w:val="Placeholder Text"/>
    <w:basedOn w:val="Standardskrifttypeiafsnit"/>
    <w:uiPriority w:val="99"/>
    <w:semiHidden/>
    <w:rsid w:val="008F0837"/>
    <w:rPr>
      <w:color w:val="auto"/>
    </w:rPr>
  </w:style>
  <w:style w:type="paragraph" w:customStyle="1" w:styleId="Tabel">
    <w:name w:val="Tabel"/>
    <w:uiPriority w:val="4"/>
    <w:rsid w:val="008F0837"/>
    <w:pPr>
      <w:spacing w:before="100" w:after="100" w:line="280" w:lineRule="atLeast"/>
      <w:ind w:left="113" w:right="113"/>
    </w:pPr>
    <w:rPr>
      <w:rFonts w:ascii="Arial" w:hAnsi="Arial" w:cs="Verdana"/>
      <w:sz w:val="18"/>
      <w:szCs w:val="20"/>
    </w:rPr>
  </w:style>
  <w:style w:type="paragraph" w:customStyle="1" w:styleId="Tabel-Tekst">
    <w:name w:val="Tabel - Tekst"/>
    <w:basedOn w:val="Tabel"/>
    <w:uiPriority w:val="4"/>
    <w:rsid w:val="008F0837"/>
  </w:style>
  <w:style w:type="paragraph" w:customStyle="1" w:styleId="Tabel-TekstTotal">
    <w:name w:val="Tabel - Tekst Total"/>
    <w:basedOn w:val="Tabel-Tekst"/>
    <w:uiPriority w:val="4"/>
    <w:rsid w:val="008F0837"/>
    <w:rPr>
      <w:b/>
    </w:rPr>
  </w:style>
  <w:style w:type="paragraph" w:customStyle="1" w:styleId="Tabel-Tal">
    <w:name w:val="Tabel - Tal"/>
    <w:basedOn w:val="Tabel"/>
    <w:uiPriority w:val="4"/>
    <w:rsid w:val="008F0837"/>
    <w:pPr>
      <w:jc w:val="right"/>
    </w:pPr>
  </w:style>
  <w:style w:type="paragraph" w:customStyle="1" w:styleId="Tabel-TalTotal">
    <w:name w:val="Tabel - Tal Total"/>
    <w:basedOn w:val="Tabel-Tal"/>
    <w:uiPriority w:val="4"/>
    <w:rsid w:val="008F0837"/>
    <w:rPr>
      <w:b/>
    </w:rPr>
  </w:style>
  <w:style w:type="paragraph" w:styleId="Citat">
    <w:name w:val="Quote"/>
    <w:basedOn w:val="Normal"/>
    <w:next w:val="Normal"/>
    <w:link w:val="CitatTegn"/>
    <w:uiPriority w:val="19"/>
    <w:rsid w:val="008F0837"/>
    <w:pPr>
      <w:spacing w:before="260" w:after="260"/>
      <w:ind w:left="567" w:right="567"/>
    </w:pPr>
    <w:rPr>
      <w:b/>
      <w:iCs/>
      <w:color w:val="323232" w:themeColor="text1"/>
    </w:rPr>
  </w:style>
  <w:style w:type="character" w:customStyle="1" w:styleId="CitatTegn">
    <w:name w:val="Citat Tegn"/>
    <w:basedOn w:val="Standardskrifttypeiafsnit"/>
    <w:link w:val="Citat"/>
    <w:uiPriority w:val="19"/>
    <w:rsid w:val="008F0837"/>
    <w:rPr>
      <w:rFonts w:ascii="Times New Roman" w:hAnsi="Times New Roman" w:cs="Verdana"/>
      <w:b/>
      <w:iCs/>
      <w:color w:val="323232" w:themeColor="text1"/>
      <w:sz w:val="24"/>
      <w:szCs w:val="20"/>
    </w:rPr>
  </w:style>
  <w:style w:type="character" w:styleId="Bogenstitel">
    <w:name w:val="Book Title"/>
    <w:basedOn w:val="Standardskrifttypeiafsnit"/>
    <w:uiPriority w:val="99"/>
    <w:qFormat/>
    <w:rsid w:val="008F0837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8F0837"/>
    <w:pPr>
      <w:ind w:right="567"/>
    </w:pPr>
  </w:style>
  <w:style w:type="paragraph" w:styleId="Normalindrykning">
    <w:name w:val="Normal Indent"/>
    <w:basedOn w:val="Normal"/>
    <w:uiPriority w:val="99"/>
    <w:semiHidden/>
    <w:rsid w:val="008F0837"/>
    <w:pPr>
      <w:ind w:left="1134"/>
    </w:pPr>
  </w:style>
  <w:style w:type="table" w:styleId="Tabel-Gitter">
    <w:name w:val="Table Grid"/>
    <w:basedOn w:val="Tabel-Normal"/>
    <w:uiPriority w:val="39"/>
    <w:rsid w:val="008F0837"/>
    <w:pPr>
      <w:spacing w:after="280" w:line="280" w:lineRule="atLeast"/>
    </w:pPr>
    <w:rPr>
      <w:rFonts w:ascii="Arial" w:hAnsi="Arial"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8F0837"/>
    <w:pPr>
      <w:spacing w:after="260" w:line="300" w:lineRule="atLeast"/>
      <w:contextualSpacing/>
    </w:pPr>
    <w:rPr>
      <w:b/>
    </w:rPr>
  </w:style>
  <w:style w:type="paragraph" w:customStyle="1" w:styleId="DocumentName">
    <w:name w:val="Document Name"/>
    <w:basedOn w:val="Normal"/>
    <w:uiPriority w:val="8"/>
    <w:semiHidden/>
    <w:rsid w:val="008F0837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8F0837"/>
  </w:style>
  <w:style w:type="table" w:customStyle="1" w:styleId="Blank">
    <w:name w:val="Blank"/>
    <w:basedOn w:val="Tabel-Normal"/>
    <w:uiPriority w:val="99"/>
    <w:rsid w:val="008F0837"/>
    <w:pPr>
      <w:spacing w:after="280" w:line="240" w:lineRule="atLeast"/>
    </w:pPr>
    <w:rPr>
      <w:rFonts w:ascii="Arial" w:hAnsi="Arial" w:cs="Verdana"/>
      <w:sz w:val="20"/>
      <w:szCs w:val="20"/>
    </w:rPr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1"/>
    <w:qFormat/>
    <w:rsid w:val="008F0837"/>
    <w:pPr>
      <w:spacing w:after="0" w:line="280" w:lineRule="atLeast"/>
    </w:pPr>
    <w:rPr>
      <w:rFonts w:ascii="Arial" w:hAnsi="Arial" w:cs="Verdana"/>
      <w:sz w:val="20"/>
      <w:szCs w:val="20"/>
    </w:rPr>
  </w:style>
  <w:style w:type="paragraph" w:customStyle="1" w:styleId="ModtagerAdresse">
    <w:name w:val="Modtager Adresse"/>
    <w:basedOn w:val="Normal"/>
    <w:uiPriority w:val="8"/>
    <w:semiHidden/>
    <w:rsid w:val="008F0837"/>
  </w:style>
  <w:style w:type="paragraph" w:customStyle="1" w:styleId="Tabel-Overskrift">
    <w:name w:val="Tabel - Overskrift"/>
    <w:basedOn w:val="Tabel"/>
    <w:uiPriority w:val="4"/>
    <w:rsid w:val="008F0837"/>
    <w:rPr>
      <w:color w:val="FFFFFF"/>
    </w:rPr>
  </w:style>
  <w:style w:type="paragraph" w:customStyle="1" w:styleId="Tabel-OverskriftHjre">
    <w:name w:val="Tabel - Overskrift Højre"/>
    <w:basedOn w:val="Tabel-Overskrift"/>
    <w:uiPriority w:val="4"/>
    <w:rsid w:val="008F0837"/>
    <w:pPr>
      <w:jc w:val="right"/>
    </w:pPr>
  </w:style>
  <w:style w:type="table" w:customStyle="1" w:styleId="Sfartsstyrelsen-Tabel">
    <w:name w:val="Søfartsstyrelsen - Tabel"/>
    <w:basedOn w:val="Tabel-Normal"/>
    <w:uiPriority w:val="99"/>
    <w:rsid w:val="008F0837"/>
    <w:pPr>
      <w:spacing w:before="100" w:after="100" w:line="280" w:lineRule="atLeast"/>
      <w:ind w:left="113" w:right="113"/>
    </w:pPr>
    <w:rPr>
      <w:rFonts w:ascii="Arial" w:hAnsi="Arial" w:cs="Verdana"/>
      <w:sz w:val="18"/>
      <w:szCs w:val="20"/>
    </w:rPr>
    <w:tblPr>
      <w:tblBorders>
        <w:top w:val="single" w:sz="4" w:space="0" w:color="233C65" w:themeColor="text2"/>
        <w:left w:val="single" w:sz="4" w:space="0" w:color="233C65" w:themeColor="text2"/>
        <w:bottom w:val="single" w:sz="4" w:space="0" w:color="233C65" w:themeColor="text2"/>
        <w:right w:val="single" w:sz="4" w:space="0" w:color="233C65" w:themeColor="text2"/>
        <w:insideH w:val="single" w:sz="4" w:space="0" w:color="233C65" w:themeColor="text2"/>
        <w:insideV w:val="single" w:sz="4" w:space="0" w:color="233C65" w:themeColor="text2"/>
      </w:tblBorders>
      <w:tblCellMar>
        <w:left w:w="0" w:type="dxa"/>
        <w:right w:w="0" w:type="dxa"/>
      </w:tblCellMar>
    </w:tblPr>
    <w:tblStylePr w:type="firstRow">
      <w:rPr>
        <w:rFonts w:ascii="Arial" w:hAnsi="Arial"/>
        <w:sz w:val="18"/>
      </w:rPr>
      <w:tblPr/>
      <w:tcPr>
        <w:shd w:val="clear" w:color="auto" w:fill="233C65" w:themeFill="text2"/>
      </w:tcPr>
    </w:tblStylePr>
  </w:style>
  <w:style w:type="character" w:styleId="Fremhv">
    <w:name w:val="Emphasis"/>
    <w:basedOn w:val="Standardskrifttypeiafsnit"/>
    <w:uiPriority w:val="99"/>
    <w:qFormat/>
    <w:rsid w:val="008F0837"/>
    <w:rPr>
      <w:rFonts w:ascii="Arial" w:hAnsi="Arial"/>
      <w:b/>
      <w:i w:val="0"/>
      <w:iCs/>
      <w:color w:val="990000" w:themeColor="accent2"/>
      <w:sz w:val="20"/>
    </w:rPr>
  </w:style>
  <w:style w:type="character" w:styleId="Hyperlink">
    <w:name w:val="Hyperlink"/>
    <w:basedOn w:val="Standardskrifttypeiafsnit"/>
    <w:uiPriority w:val="99"/>
    <w:semiHidden/>
    <w:rsid w:val="008F0837"/>
    <w:rPr>
      <w:color w:val="233B65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8F0837"/>
    <w:rPr>
      <w:color w:val="605E5C"/>
      <w:shd w:val="clear" w:color="auto" w:fill="E1DFDD"/>
    </w:rPr>
  </w:style>
  <w:style w:type="paragraph" w:customStyle="1" w:styleId="Fremhvet-Tekst">
    <w:name w:val="Fremhævet - Tekst"/>
    <w:basedOn w:val="Normal"/>
    <w:next w:val="Normal"/>
    <w:uiPriority w:val="2"/>
    <w:qFormat/>
    <w:rsid w:val="008F0837"/>
    <w:rPr>
      <w:b/>
      <w:color w:val="990000" w:themeColor="accent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8F0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F0837"/>
    <w:rPr>
      <w:rFonts w:ascii="Segoe UI" w:hAnsi="Segoe UI" w:cs="Segoe UI"/>
      <w:sz w:val="18"/>
      <w:szCs w:val="18"/>
    </w:rPr>
  </w:style>
  <w:style w:type="paragraph" w:styleId="Bibliografi">
    <w:name w:val="Bibliography"/>
    <w:basedOn w:val="Normal"/>
    <w:next w:val="Normal"/>
    <w:uiPriority w:val="99"/>
    <w:semiHidden/>
    <w:rsid w:val="008F0837"/>
  </w:style>
  <w:style w:type="paragraph" w:styleId="Listeafsnit">
    <w:name w:val="List Paragraph"/>
    <w:basedOn w:val="Normal"/>
    <w:uiPriority w:val="34"/>
    <w:qFormat/>
    <w:rsid w:val="008F0837"/>
    <w:pPr>
      <w:ind w:left="720"/>
      <w:contextualSpacing/>
    </w:pPr>
  </w:style>
  <w:style w:type="table" w:styleId="Mediumliste1-farve1">
    <w:name w:val="Medium List 1 Accent 1"/>
    <w:basedOn w:val="Tabel-Normal"/>
    <w:uiPriority w:val="65"/>
    <w:semiHidden/>
    <w:unhideWhenUsed/>
    <w:rsid w:val="008F0837"/>
    <w:pPr>
      <w:spacing w:after="0" w:line="240" w:lineRule="auto"/>
    </w:pPr>
    <w:rPr>
      <w:rFonts w:ascii="Arial" w:hAnsi="Arial" w:cs="Verdana"/>
      <w:color w:val="323232" w:themeColor="text1"/>
      <w:sz w:val="20"/>
      <w:szCs w:val="20"/>
    </w:rPr>
    <w:tblPr>
      <w:tblStyleRowBandSize w:val="1"/>
      <w:tblStyleColBandSize w:val="1"/>
      <w:tblBorders>
        <w:top w:val="single" w:sz="8" w:space="0" w:color="233B65" w:themeColor="accent1"/>
        <w:bottom w:val="single" w:sz="8" w:space="0" w:color="233B6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3B65" w:themeColor="accent1"/>
        </w:tcBorders>
      </w:tcPr>
    </w:tblStylePr>
    <w:tblStylePr w:type="lastRow">
      <w:rPr>
        <w:b/>
        <w:bCs/>
        <w:color w:val="233C65" w:themeColor="text2"/>
      </w:rPr>
      <w:tblPr/>
      <w:tcPr>
        <w:tcBorders>
          <w:top w:val="single" w:sz="8" w:space="0" w:color="233B65" w:themeColor="accent1"/>
          <w:bottom w:val="single" w:sz="8" w:space="0" w:color="233B6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3B65" w:themeColor="accent1"/>
          <w:bottom w:val="single" w:sz="8" w:space="0" w:color="233B65" w:themeColor="accent1"/>
        </w:tcBorders>
      </w:tcPr>
    </w:tblStylePr>
    <w:tblStylePr w:type="band1Vert">
      <w:tblPr/>
      <w:tcPr>
        <w:shd w:val="clear" w:color="auto" w:fill="BACAE7" w:themeFill="accent1" w:themeFillTint="3F"/>
      </w:tcPr>
    </w:tblStylePr>
    <w:tblStylePr w:type="band1Horz">
      <w:tblPr/>
      <w:tcPr>
        <w:shd w:val="clear" w:color="auto" w:fill="BACAE7" w:themeFill="accent1" w:themeFillTint="3F"/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8F0837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3B6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B6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3B6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8F0837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3B63AA" w:themeColor="accent1" w:themeTint="BF"/>
        <w:left w:val="single" w:sz="8" w:space="0" w:color="3B63AA" w:themeColor="accent1" w:themeTint="BF"/>
        <w:bottom w:val="single" w:sz="8" w:space="0" w:color="3B63AA" w:themeColor="accent1" w:themeTint="BF"/>
        <w:right w:val="single" w:sz="8" w:space="0" w:color="3B63AA" w:themeColor="accent1" w:themeTint="BF"/>
        <w:insideH w:val="single" w:sz="8" w:space="0" w:color="3B63A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B63AA" w:themeColor="accent1" w:themeTint="BF"/>
          <w:left w:val="single" w:sz="8" w:space="0" w:color="3B63AA" w:themeColor="accent1" w:themeTint="BF"/>
          <w:bottom w:val="single" w:sz="8" w:space="0" w:color="3B63AA" w:themeColor="accent1" w:themeTint="BF"/>
          <w:right w:val="single" w:sz="8" w:space="0" w:color="3B63AA" w:themeColor="accent1" w:themeTint="BF"/>
          <w:insideH w:val="nil"/>
          <w:insideV w:val="nil"/>
        </w:tcBorders>
        <w:shd w:val="clear" w:color="auto" w:fill="233B6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63AA" w:themeColor="accent1" w:themeTint="BF"/>
          <w:left w:val="single" w:sz="8" w:space="0" w:color="3B63AA" w:themeColor="accent1" w:themeTint="BF"/>
          <w:bottom w:val="single" w:sz="8" w:space="0" w:color="3B63AA" w:themeColor="accent1" w:themeTint="BF"/>
          <w:right w:val="single" w:sz="8" w:space="0" w:color="3B63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AE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CAE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8F0837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233B65" w:themeColor="accent1"/>
        <w:left w:val="single" w:sz="8" w:space="0" w:color="233B65" w:themeColor="accent1"/>
        <w:bottom w:val="single" w:sz="8" w:space="0" w:color="233B65" w:themeColor="accent1"/>
        <w:right w:val="single" w:sz="8" w:space="0" w:color="233B65" w:themeColor="accent1"/>
        <w:insideH w:val="single" w:sz="8" w:space="0" w:color="233B65" w:themeColor="accent1"/>
        <w:insideV w:val="single" w:sz="8" w:space="0" w:color="233B6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3B65" w:themeColor="accent1"/>
          <w:left w:val="single" w:sz="8" w:space="0" w:color="233B65" w:themeColor="accent1"/>
          <w:bottom w:val="single" w:sz="18" w:space="0" w:color="233B65" w:themeColor="accent1"/>
          <w:right w:val="single" w:sz="8" w:space="0" w:color="233B65" w:themeColor="accent1"/>
          <w:insideH w:val="nil"/>
          <w:insideV w:val="single" w:sz="8" w:space="0" w:color="233B6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3B65" w:themeColor="accent1"/>
          <w:left w:val="single" w:sz="8" w:space="0" w:color="233B65" w:themeColor="accent1"/>
          <w:bottom w:val="single" w:sz="8" w:space="0" w:color="233B65" w:themeColor="accent1"/>
          <w:right w:val="single" w:sz="8" w:space="0" w:color="233B65" w:themeColor="accent1"/>
          <w:insideH w:val="nil"/>
          <w:insideV w:val="single" w:sz="8" w:space="0" w:color="233B6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3B65" w:themeColor="accent1"/>
          <w:left w:val="single" w:sz="8" w:space="0" w:color="233B65" w:themeColor="accent1"/>
          <w:bottom w:val="single" w:sz="8" w:space="0" w:color="233B65" w:themeColor="accent1"/>
          <w:right w:val="single" w:sz="8" w:space="0" w:color="233B65" w:themeColor="accent1"/>
        </w:tcBorders>
      </w:tcPr>
    </w:tblStylePr>
    <w:tblStylePr w:type="band1Vert">
      <w:tblPr/>
      <w:tcPr>
        <w:tcBorders>
          <w:top w:val="single" w:sz="8" w:space="0" w:color="233B65" w:themeColor="accent1"/>
          <w:left w:val="single" w:sz="8" w:space="0" w:color="233B65" w:themeColor="accent1"/>
          <w:bottom w:val="single" w:sz="8" w:space="0" w:color="233B65" w:themeColor="accent1"/>
          <w:right w:val="single" w:sz="8" w:space="0" w:color="233B65" w:themeColor="accent1"/>
        </w:tcBorders>
        <w:shd w:val="clear" w:color="auto" w:fill="BACAE7" w:themeFill="accent1" w:themeFillTint="3F"/>
      </w:tcPr>
    </w:tblStylePr>
    <w:tblStylePr w:type="band1Horz">
      <w:tblPr/>
      <w:tcPr>
        <w:tcBorders>
          <w:top w:val="single" w:sz="8" w:space="0" w:color="233B65" w:themeColor="accent1"/>
          <w:left w:val="single" w:sz="8" w:space="0" w:color="233B65" w:themeColor="accent1"/>
          <w:bottom w:val="single" w:sz="8" w:space="0" w:color="233B65" w:themeColor="accent1"/>
          <w:right w:val="single" w:sz="8" w:space="0" w:color="233B65" w:themeColor="accent1"/>
          <w:insideV w:val="single" w:sz="8" w:space="0" w:color="233B65" w:themeColor="accent1"/>
        </w:tcBorders>
        <w:shd w:val="clear" w:color="auto" w:fill="BACAE7" w:themeFill="accent1" w:themeFillTint="3F"/>
      </w:tcPr>
    </w:tblStylePr>
    <w:tblStylePr w:type="band2Horz">
      <w:tblPr/>
      <w:tcPr>
        <w:tcBorders>
          <w:top w:val="single" w:sz="8" w:space="0" w:color="233B65" w:themeColor="accent1"/>
          <w:left w:val="single" w:sz="8" w:space="0" w:color="233B65" w:themeColor="accent1"/>
          <w:bottom w:val="single" w:sz="8" w:space="0" w:color="233B65" w:themeColor="accent1"/>
          <w:right w:val="single" w:sz="8" w:space="0" w:color="233B65" w:themeColor="accent1"/>
          <w:insideV w:val="single" w:sz="8" w:space="0" w:color="233B65" w:themeColor="accen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8F0837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233B65" w:themeColor="accent1"/>
        <w:left w:val="single" w:sz="8" w:space="0" w:color="233B65" w:themeColor="accent1"/>
        <w:bottom w:val="single" w:sz="8" w:space="0" w:color="233B65" w:themeColor="accent1"/>
        <w:right w:val="single" w:sz="8" w:space="0" w:color="233B6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3B6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3B65" w:themeColor="accent1"/>
          <w:left w:val="single" w:sz="8" w:space="0" w:color="233B65" w:themeColor="accent1"/>
          <w:bottom w:val="single" w:sz="8" w:space="0" w:color="233B65" w:themeColor="accent1"/>
          <w:right w:val="single" w:sz="8" w:space="0" w:color="233B6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3B65" w:themeColor="accent1"/>
          <w:left w:val="single" w:sz="8" w:space="0" w:color="233B65" w:themeColor="accent1"/>
          <w:bottom w:val="single" w:sz="8" w:space="0" w:color="233B65" w:themeColor="accent1"/>
          <w:right w:val="single" w:sz="8" w:space="0" w:color="233B65" w:themeColor="accent1"/>
        </w:tcBorders>
      </w:tcPr>
    </w:tblStylePr>
    <w:tblStylePr w:type="band1Horz">
      <w:tblPr/>
      <w:tcPr>
        <w:tcBorders>
          <w:top w:val="single" w:sz="8" w:space="0" w:color="233B65" w:themeColor="accent1"/>
          <w:left w:val="single" w:sz="8" w:space="0" w:color="233B65" w:themeColor="accent1"/>
          <w:bottom w:val="single" w:sz="8" w:space="0" w:color="233B65" w:themeColor="accent1"/>
          <w:right w:val="single" w:sz="8" w:space="0" w:color="233B65" w:themeColor="accent1"/>
        </w:tcBorders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8F0837"/>
    <w:pPr>
      <w:spacing w:after="0" w:line="240" w:lineRule="auto"/>
    </w:pPr>
    <w:rPr>
      <w:rFonts w:ascii="Arial" w:hAnsi="Arial" w:cs="Verdana"/>
      <w:color w:val="1A2C4B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233B65" w:themeColor="accent1"/>
        <w:bottom w:val="single" w:sz="8" w:space="0" w:color="233B6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3B65" w:themeColor="accent1"/>
          <w:left w:val="nil"/>
          <w:bottom w:val="single" w:sz="8" w:space="0" w:color="233B6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3B65" w:themeColor="accent1"/>
          <w:left w:val="nil"/>
          <w:bottom w:val="single" w:sz="8" w:space="0" w:color="233B6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CAE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CAE7" w:themeFill="accent1" w:themeFillTint="3F"/>
      </w:tcPr>
    </w:tblStylePr>
  </w:style>
  <w:style w:type="table" w:styleId="Farvetgitter">
    <w:name w:val="Colorful Grid"/>
    <w:basedOn w:val="Tabel-Normal"/>
    <w:uiPriority w:val="73"/>
    <w:semiHidden/>
    <w:unhideWhenUsed/>
    <w:rsid w:val="008F0837"/>
    <w:pPr>
      <w:spacing w:after="0" w:line="240" w:lineRule="auto"/>
    </w:pPr>
    <w:rPr>
      <w:rFonts w:ascii="Arial" w:hAnsi="Arial" w:cs="Verdana"/>
      <w:color w:val="323232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8F0837"/>
    <w:pPr>
      <w:spacing w:after="0" w:line="240" w:lineRule="auto"/>
    </w:pPr>
    <w:rPr>
      <w:rFonts w:ascii="Arial" w:hAnsi="Arial" w:cs="Verdana"/>
      <w:color w:val="323232" w:themeColor="text1"/>
      <w:sz w:val="20"/>
      <w:szCs w:val="20"/>
    </w:rPr>
    <w:tblPr>
      <w:tblStyleRowBandSize w:val="1"/>
      <w:tblStyleColBandSize w:val="1"/>
    </w:tblPr>
    <w:tcPr>
      <w:shd w:val="clear" w:color="auto" w:fill="EAEAE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0000" w:themeFill="accent2" w:themeFillShade="CC"/>
      </w:tcPr>
    </w:tblStylePr>
    <w:tblStylePr w:type="lastRow">
      <w:rPr>
        <w:b/>
        <w:bCs/>
        <w:color w:val="7A0000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8F0837"/>
    <w:pPr>
      <w:spacing w:after="0" w:line="240" w:lineRule="auto"/>
    </w:pPr>
    <w:rPr>
      <w:rFonts w:ascii="Arial" w:hAnsi="Arial" w:cs="Verdana"/>
      <w:color w:val="323232" w:themeColor="text1"/>
      <w:sz w:val="20"/>
      <w:szCs w:val="20"/>
    </w:rPr>
    <w:tblPr>
      <w:tblStyleRowBandSize w:val="1"/>
      <w:tblStyleColBandSize w:val="1"/>
      <w:tblBorders>
        <w:top w:val="single" w:sz="24" w:space="0" w:color="990000" w:themeColor="accent2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89898" w:themeFill="tex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Mrkliste">
    <w:name w:val="Dark List"/>
    <w:basedOn w:val="Tabel-Normal"/>
    <w:uiPriority w:val="70"/>
    <w:semiHidden/>
    <w:unhideWhenUsed/>
    <w:rsid w:val="008F0837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2525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</w:style>
  <w:style w:type="table" w:styleId="Mediumgitter3">
    <w:name w:val="Medium Grid 3"/>
    <w:basedOn w:val="Tabel-Normal"/>
    <w:uiPriority w:val="69"/>
    <w:semiHidden/>
    <w:unhideWhenUsed/>
    <w:rsid w:val="008F0837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9898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9898" w:themeFill="text1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8F0837"/>
    <w:pPr>
      <w:spacing w:after="0" w:line="240" w:lineRule="auto"/>
    </w:pPr>
    <w:rPr>
      <w:rFonts w:asciiTheme="majorHAnsi" w:eastAsiaTheme="majorEastAsia" w:hAnsiTheme="majorHAnsi" w:cstheme="majorBidi"/>
      <w:color w:val="323232" w:themeColor="text1"/>
      <w:sz w:val="20"/>
      <w:szCs w:val="20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23232" w:themeColor="text1"/>
      </w:rPr>
      <w:tblPr/>
      <w:tcPr>
        <w:shd w:val="clear" w:color="auto" w:fill="EAEAEA" w:themeFill="tex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tcBorders>
          <w:insideH w:val="single" w:sz="6" w:space="0" w:color="323232" w:themeColor="text1"/>
          <w:insideV w:val="single" w:sz="6" w:space="0" w:color="323232" w:themeColor="text1"/>
        </w:tcBorders>
        <w:shd w:val="clear" w:color="auto" w:fill="989898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1">
    <w:name w:val="Medium Grid 1"/>
    <w:basedOn w:val="Tabel-Normal"/>
    <w:uiPriority w:val="67"/>
    <w:semiHidden/>
    <w:unhideWhenUsed/>
    <w:rsid w:val="008F0837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  <w:insideV w:val="single" w:sz="8" w:space="0" w:color="656565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656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Mediumliste2">
    <w:name w:val="Medium List 2"/>
    <w:basedOn w:val="Tabel-Normal"/>
    <w:uiPriority w:val="66"/>
    <w:semiHidden/>
    <w:unhideWhenUsed/>
    <w:rsid w:val="008F0837"/>
    <w:pPr>
      <w:spacing w:after="0" w:line="240" w:lineRule="auto"/>
    </w:pPr>
    <w:rPr>
      <w:rFonts w:asciiTheme="majorHAnsi" w:eastAsiaTheme="majorEastAsia" w:hAnsiTheme="majorHAnsi" w:cstheme="majorBidi"/>
      <w:color w:val="323232" w:themeColor="text1"/>
      <w:sz w:val="20"/>
      <w:szCs w:val="20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323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323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323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1">
    <w:name w:val="Medium List 1"/>
    <w:basedOn w:val="Tabel-Normal"/>
    <w:uiPriority w:val="65"/>
    <w:semiHidden/>
    <w:unhideWhenUsed/>
    <w:rsid w:val="008F0837"/>
    <w:pPr>
      <w:spacing w:after="0" w:line="240" w:lineRule="auto"/>
    </w:pPr>
    <w:rPr>
      <w:rFonts w:ascii="Arial" w:hAnsi="Arial" w:cs="Verdana"/>
      <w:color w:val="323232" w:themeColor="text1"/>
      <w:sz w:val="20"/>
      <w:szCs w:val="20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3232" w:themeColor="text1"/>
        </w:tcBorders>
      </w:tcPr>
    </w:tblStylePr>
    <w:tblStylePr w:type="lastRow">
      <w:rPr>
        <w:b/>
        <w:bCs/>
        <w:color w:val="233C65" w:themeColor="text2"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skygge2">
    <w:name w:val="Medium Shading 2"/>
    <w:basedOn w:val="Tabel-Normal"/>
    <w:uiPriority w:val="64"/>
    <w:semiHidden/>
    <w:unhideWhenUsed/>
    <w:rsid w:val="008F0837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8F0837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">
    <w:name w:val="Light Grid"/>
    <w:basedOn w:val="Tabel-Normal"/>
    <w:uiPriority w:val="62"/>
    <w:semiHidden/>
    <w:unhideWhenUsed/>
    <w:rsid w:val="008F0837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1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8F0837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8F0837"/>
    <w:pPr>
      <w:spacing w:after="0" w:line="240" w:lineRule="auto"/>
    </w:pPr>
    <w:rPr>
      <w:rFonts w:ascii="Arial" w:hAnsi="Arial" w:cs="Verdana"/>
      <w:color w:val="252525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character" w:styleId="HTML-variabel">
    <w:name w:val="HTML Variable"/>
    <w:basedOn w:val="Standardskrifttypeiafsnit"/>
    <w:uiPriority w:val="99"/>
    <w:semiHidden/>
    <w:rsid w:val="008F0837"/>
    <w:rPr>
      <w:i/>
      <w:iCs/>
    </w:rPr>
  </w:style>
  <w:style w:type="character" w:styleId="HTML-skrivemaskine">
    <w:name w:val="HTML Typewriter"/>
    <w:basedOn w:val="Standardskrifttypeiafsnit"/>
    <w:uiPriority w:val="99"/>
    <w:semiHidden/>
    <w:rsid w:val="008F0837"/>
    <w:rPr>
      <w:rFonts w:ascii="Consolas" w:hAnsi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8F0837"/>
    <w:rPr>
      <w:rFonts w:ascii="Consolas" w:hAnsi="Consolas"/>
      <w:sz w:val="24"/>
      <w:szCs w:val="24"/>
    </w:rPr>
  </w:style>
  <w:style w:type="paragraph" w:styleId="FormateretHTML">
    <w:name w:val="HTML Preformatted"/>
    <w:basedOn w:val="Normal"/>
    <w:link w:val="FormateretHTMLTegn"/>
    <w:uiPriority w:val="99"/>
    <w:semiHidden/>
    <w:rsid w:val="008F0837"/>
    <w:pPr>
      <w:spacing w:after="0" w:line="240" w:lineRule="auto"/>
    </w:pPr>
    <w:rPr>
      <w:rFonts w:ascii="Consolas" w:hAnsi="Consolas"/>
      <w:sz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F0837"/>
    <w:rPr>
      <w:rFonts w:ascii="Consolas" w:hAnsi="Consolas" w:cs="Verdana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rsid w:val="008F0837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8F0837"/>
    <w:rPr>
      <w:i/>
      <w:iCs/>
    </w:rPr>
  </w:style>
  <w:style w:type="character" w:styleId="HTML-kode">
    <w:name w:val="HTML Code"/>
    <w:basedOn w:val="Standardskrifttypeiafsnit"/>
    <w:uiPriority w:val="99"/>
    <w:semiHidden/>
    <w:rsid w:val="008F0837"/>
    <w:rPr>
      <w:rFonts w:ascii="Consolas" w:hAnsi="Consolas"/>
      <w:sz w:val="20"/>
      <w:szCs w:val="20"/>
    </w:rPr>
  </w:style>
  <w:style w:type="character" w:styleId="HTML-citat">
    <w:name w:val="HTML Cite"/>
    <w:basedOn w:val="Standardskrifttypeiafsnit"/>
    <w:uiPriority w:val="99"/>
    <w:semiHidden/>
    <w:rsid w:val="008F0837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rsid w:val="008F0837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F0837"/>
    <w:rPr>
      <w:rFonts w:ascii="Times New Roman" w:hAnsi="Times New Roman" w:cs="Verdana"/>
      <w:i/>
      <w:iCs/>
      <w:sz w:val="24"/>
      <w:szCs w:val="20"/>
    </w:rPr>
  </w:style>
  <w:style w:type="character" w:styleId="HTML-akronym">
    <w:name w:val="HTML Acronym"/>
    <w:basedOn w:val="Standardskrifttypeiafsnit"/>
    <w:uiPriority w:val="99"/>
    <w:semiHidden/>
    <w:rsid w:val="008F0837"/>
  </w:style>
  <w:style w:type="paragraph" w:styleId="NormalWeb">
    <w:name w:val="Normal (Web)"/>
    <w:basedOn w:val="Normal"/>
    <w:uiPriority w:val="99"/>
    <w:semiHidden/>
    <w:rsid w:val="008F0837"/>
    <w:rPr>
      <w:rFonts w:cs="Times New Roman"/>
      <w:szCs w:val="24"/>
    </w:rPr>
  </w:style>
  <w:style w:type="paragraph" w:styleId="Almindeligtekst">
    <w:name w:val="Plain Text"/>
    <w:basedOn w:val="Normal"/>
    <w:link w:val="AlmindeligtekstTegn"/>
    <w:uiPriority w:val="99"/>
    <w:semiHidden/>
    <w:rsid w:val="008F083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F0837"/>
    <w:rPr>
      <w:rFonts w:ascii="Consolas" w:hAnsi="Consolas" w:cs="Verdana"/>
      <w:sz w:val="21"/>
      <w:szCs w:val="21"/>
    </w:rPr>
  </w:style>
  <w:style w:type="paragraph" w:styleId="Dokumentoversigt">
    <w:name w:val="Document Map"/>
    <w:basedOn w:val="Normal"/>
    <w:link w:val="DokumentoversigtTegn"/>
    <w:uiPriority w:val="99"/>
    <w:semiHidden/>
    <w:rsid w:val="008F083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F0837"/>
    <w:rPr>
      <w:rFonts w:ascii="Segoe UI" w:hAnsi="Segoe UI" w:cs="Segoe UI"/>
      <w:sz w:val="16"/>
      <w:szCs w:val="16"/>
    </w:rPr>
  </w:style>
  <w:style w:type="character" w:styleId="BesgtLink">
    <w:name w:val="FollowedHyperlink"/>
    <w:basedOn w:val="Standardskrifttypeiafsnit"/>
    <w:uiPriority w:val="21"/>
    <w:semiHidden/>
    <w:rsid w:val="008F0837"/>
    <w:rPr>
      <w:color w:val="233B65" w:themeColor="followedHyperlink"/>
      <w:u w:val="single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8F083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F0837"/>
    <w:rPr>
      <w:rFonts w:ascii="Times New Roman" w:hAnsi="Times New Roman" w:cs="Verdana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8F083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F0837"/>
    <w:rPr>
      <w:rFonts w:ascii="Times New Roman" w:hAnsi="Times New Roman" w:cs="Verdana"/>
      <w:sz w:val="24"/>
      <w:szCs w:val="20"/>
    </w:rPr>
  </w:style>
  <w:style w:type="paragraph" w:styleId="Brdtekst3">
    <w:name w:val="Body Text 3"/>
    <w:basedOn w:val="Normal"/>
    <w:link w:val="Brdtekst3Tegn"/>
    <w:uiPriority w:val="99"/>
    <w:semiHidden/>
    <w:rsid w:val="008F083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F0837"/>
    <w:rPr>
      <w:rFonts w:ascii="Times New Roman" w:hAnsi="Times New Roman" w:cs="Verdana"/>
      <w:sz w:val="16"/>
      <w:szCs w:val="16"/>
    </w:rPr>
  </w:style>
  <w:style w:type="paragraph" w:styleId="Brdtekst2">
    <w:name w:val="Body Text 2"/>
    <w:basedOn w:val="Normal"/>
    <w:link w:val="Brdtekst2Tegn"/>
    <w:uiPriority w:val="99"/>
    <w:semiHidden/>
    <w:rsid w:val="008F083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F0837"/>
    <w:rPr>
      <w:rFonts w:ascii="Times New Roman" w:hAnsi="Times New Roman" w:cs="Verdana"/>
      <w:sz w:val="24"/>
      <w:szCs w:val="20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8F0837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F0837"/>
    <w:rPr>
      <w:rFonts w:ascii="Times New Roman" w:hAnsi="Times New Roman" w:cs="Verdana"/>
      <w:sz w:val="24"/>
      <w:szCs w:val="20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8F083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F0837"/>
    <w:rPr>
      <w:rFonts w:ascii="Times New Roman" w:hAnsi="Times New Roman" w:cs="Verdana"/>
      <w:sz w:val="24"/>
      <w:szCs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8F0837"/>
    <w:pPr>
      <w:spacing w:after="28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F0837"/>
    <w:rPr>
      <w:rFonts w:ascii="Times New Roman" w:hAnsi="Times New Roman" w:cs="Verdana"/>
      <w:sz w:val="24"/>
      <w:szCs w:val="20"/>
    </w:rPr>
  </w:style>
  <w:style w:type="paragraph" w:styleId="Brdtekst">
    <w:name w:val="Body Text"/>
    <w:basedOn w:val="Normal"/>
    <w:link w:val="BrdtekstTegn"/>
    <w:uiPriority w:val="99"/>
    <w:semiHidden/>
    <w:rsid w:val="008F083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F0837"/>
    <w:rPr>
      <w:rFonts w:ascii="Times New Roman" w:hAnsi="Times New Roman" w:cs="Verdana"/>
      <w:sz w:val="24"/>
      <w:szCs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8F0837"/>
    <w:pPr>
      <w:spacing w:after="28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F0837"/>
    <w:rPr>
      <w:rFonts w:ascii="Times New Roman" w:hAnsi="Times New Roman" w:cs="Verdana"/>
      <w:sz w:val="24"/>
      <w:szCs w:val="20"/>
    </w:rPr>
  </w:style>
  <w:style w:type="paragraph" w:styleId="Dato">
    <w:name w:val="Date"/>
    <w:basedOn w:val="Normal"/>
    <w:next w:val="Normal"/>
    <w:link w:val="DatoTegn"/>
    <w:uiPriority w:val="99"/>
    <w:semiHidden/>
    <w:rsid w:val="008F0837"/>
  </w:style>
  <w:style w:type="character" w:customStyle="1" w:styleId="DatoTegn">
    <w:name w:val="Dato Tegn"/>
    <w:basedOn w:val="Standardskrifttypeiafsnit"/>
    <w:link w:val="Dato"/>
    <w:uiPriority w:val="99"/>
    <w:semiHidden/>
    <w:rsid w:val="008F0837"/>
    <w:rPr>
      <w:rFonts w:ascii="Times New Roman" w:hAnsi="Times New Roman" w:cs="Verdana"/>
      <w:sz w:val="24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8F0837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F0837"/>
    <w:rPr>
      <w:rFonts w:ascii="Times New Roman" w:hAnsi="Times New Roman" w:cs="Verdana"/>
      <w:sz w:val="24"/>
      <w:szCs w:val="20"/>
    </w:rPr>
  </w:style>
  <w:style w:type="paragraph" w:styleId="Brevhoved">
    <w:name w:val="Message Header"/>
    <w:basedOn w:val="Normal"/>
    <w:link w:val="BrevhovedTegn"/>
    <w:uiPriority w:val="99"/>
    <w:semiHidden/>
    <w:rsid w:val="008F08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F083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Opstilling-forts5">
    <w:name w:val="List Continue 5"/>
    <w:basedOn w:val="Normal"/>
    <w:uiPriority w:val="99"/>
    <w:semiHidden/>
    <w:rsid w:val="008F0837"/>
    <w:pPr>
      <w:spacing w:after="120"/>
      <w:ind w:left="1415"/>
      <w:contextualSpacing/>
    </w:pPr>
  </w:style>
  <w:style w:type="paragraph" w:styleId="Opstilling-forts4">
    <w:name w:val="List Continue 4"/>
    <w:basedOn w:val="Normal"/>
    <w:uiPriority w:val="99"/>
    <w:semiHidden/>
    <w:rsid w:val="008F0837"/>
    <w:pPr>
      <w:spacing w:after="120"/>
      <w:ind w:left="1132"/>
      <w:contextualSpacing/>
    </w:pPr>
  </w:style>
  <w:style w:type="paragraph" w:styleId="Opstilling-forts3">
    <w:name w:val="List Continue 3"/>
    <w:basedOn w:val="Normal"/>
    <w:uiPriority w:val="99"/>
    <w:semiHidden/>
    <w:rsid w:val="008F0837"/>
    <w:pPr>
      <w:spacing w:after="120"/>
      <w:ind w:left="849"/>
      <w:contextualSpacing/>
    </w:pPr>
  </w:style>
  <w:style w:type="paragraph" w:styleId="Opstilling-forts2">
    <w:name w:val="List Continue 2"/>
    <w:basedOn w:val="Normal"/>
    <w:uiPriority w:val="99"/>
    <w:semiHidden/>
    <w:rsid w:val="008F0837"/>
    <w:pPr>
      <w:spacing w:after="120"/>
      <w:ind w:left="566"/>
      <w:contextualSpacing/>
    </w:pPr>
  </w:style>
  <w:style w:type="paragraph" w:styleId="Opstilling-forts">
    <w:name w:val="List Continue"/>
    <w:basedOn w:val="Normal"/>
    <w:uiPriority w:val="99"/>
    <w:semiHidden/>
    <w:rsid w:val="008F0837"/>
    <w:pPr>
      <w:spacing w:after="120"/>
      <w:ind w:left="283"/>
      <w:contextualSpacing/>
    </w:pPr>
  </w:style>
  <w:style w:type="paragraph" w:styleId="Sluthilsen">
    <w:name w:val="Closing"/>
    <w:basedOn w:val="Normal"/>
    <w:link w:val="SluthilsenTegn"/>
    <w:uiPriority w:val="99"/>
    <w:semiHidden/>
    <w:rsid w:val="008F0837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F0837"/>
    <w:rPr>
      <w:rFonts w:ascii="Times New Roman" w:hAnsi="Times New Roman" w:cs="Verdana"/>
      <w:sz w:val="24"/>
      <w:szCs w:val="20"/>
    </w:rPr>
  </w:style>
  <w:style w:type="paragraph" w:styleId="Opstilling-talellerbogst5">
    <w:name w:val="List Number 5"/>
    <w:basedOn w:val="Normal"/>
    <w:uiPriority w:val="99"/>
    <w:semiHidden/>
    <w:rsid w:val="008F0837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8F0837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8F0837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8F0837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8F0837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8F0837"/>
    <w:pPr>
      <w:numPr>
        <w:numId w:val="4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8F0837"/>
    <w:pPr>
      <w:numPr>
        <w:numId w:val="3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8F0837"/>
    <w:pPr>
      <w:numPr>
        <w:numId w:val="2"/>
      </w:numPr>
      <w:contextualSpacing/>
    </w:pPr>
  </w:style>
  <w:style w:type="paragraph" w:styleId="Liste5">
    <w:name w:val="List 5"/>
    <w:basedOn w:val="Normal"/>
    <w:uiPriority w:val="99"/>
    <w:semiHidden/>
    <w:rsid w:val="008F0837"/>
    <w:pPr>
      <w:ind w:left="1415" w:hanging="283"/>
      <w:contextualSpacing/>
    </w:pPr>
  </w:style>
  <w:style w:type="paragraph" w:styleId="Liste4">
    <w:name w:val="List 4"/>
    <w:basedOn w:val="Normal"/>
    <w:uiPriority w:val="99"/>
    <w:semiHidden/>
    <w:rsid w:val="008F0837"/>
    <w:pPr>
      <w:ind w:left="1132" w:hanging="283"/>
      <w:contextualSpacing/>
    </w:pPr>
  </w:style>
  <w:style w:type="paragraph" w:styleId="Liste3">
    <w:name w:val="List 3"/>
    <w:basedOn w:val="Normal"/>
    <w:uiPriority w:val="99"/>
    <w:semiHidden/>
    <w:rsid w:val="008F0837"/>
    <w:pPr>
      <w:ind w:left="849" w:hanging="283"/>
      <w:contextualSpacing/>
    </w:pPr>
  </w:style>
  <w:style w:type="paragraph" w:styleId="Liste2">
    <w:name w:val="List 2"/>
    <w:basedOn w:val="Normal"/>
    <w:uiPriority w:val="99"/>
    <w:semiHidden/>
    <w:rsid w:val="008F0837"/>
    <w:pPr>
      <w:ind w:left="566" w:hanging="283"/>
      <w:contextualSpacing/>
    </w:pPr>
  </w:style>
  <w:style w:type="paragraph" w:styleId="Liste">
    <w:name w:val="List"/>
    <w:basedOn w:val="Normal"/>
    <w:uiPriority w:val="99"/>
    <w:semiHidden/>
    <w:rsid w:val="008F0837"/>
    <w:pPr>
      <w:ind w:left="283" w:hanging="283"/>
      <w:contextualSpacing/>
    </w:pPr>
  </w:style>
  <w:style w:type="paragraph" w:styleId="Makrotekst">
    <w:name w:val="macro"/>
    <w:link w:val="MakrotekstTegn"/>
    <w:uiPriority w:val="99"/>
    <w:semiHidden/>
    <w:rsid w:val="008F08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hAnsi="Consolas" w:cs="Verdana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F0837"/>
    <w:rPr>
      <w:rFonts w:ascii="Consolas" w:hAnsi="Consolas" w:cs="Verdana"/>
      <w:sz w:val="20"/>
      <w:szCs w:val="20"/>
    </w:rPr>
  </w:style>
  <w:style w:type="character" w:styleId="Linjenummer">
    <w:name w:val="line number"/>
    <w:basedOn w:val="Standardskrifttypeiafsnit"/>
    <w:uiPriority w:val="99"/>
    <w:semiHidden/>
    <w:rsid w:val="008F0837"/>
  </w:style>
  <w:style w:type="character" w:styleId="Kommentarhenvisning">
    <w:name w:val="annotation reference"/>
    <w:basedOn w:val="Standardskrifttypeiafsnit"/>
    <w:uiPriority w:val="99"/>
    <w:semiHidden/>
    <w:rsid w:val="008F0837"/>
    <w:rPr>
      <w:sz w:val="16"/>
      <w:szCs w:val="16"/>
    </w:rPr>
  </w:style>
  <w:style w:type="character" w:styleId="Fodnotehenvisning">
    <w:name w:val="footnote reference"/>
    <w:basedOn w:val="Standardskrifttypeiafsnit"/>
    <w:uiPriority w:val="21"/>
    <w:semiHidden/>
    <w:rsid w:val="008F0837"/>
    <w:rPr>
      <w:vertAlign w:val="superscript"/>
    </w:rPr>
  </w:style>
  <w:style w:type="paragraph" w:styleId="Afsenderadresse">
    <w:name w:val="envelope return"/>
    <w:basedOn w:val="Normal"/>
    <w:uiPriority w:val="99"/>
    <w:semiHidden/>
    <w:rsid w:val="008F0837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paragraph" w:styleId="Modtageradresse0">
    <w:name w:val="envelope address"/>
    <w:basedOn w:val="Normal"/>
    <w:uiPriority w:val="99"/>
    <w:semiHidden/>
    <w:rsid w:val="008F083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Indeks1">
    <w:name w:val="index 1"/>
    <w:basedOn w:val="Normal"/>
    <w:next w:val="Normal"/>
    <w:autoRedefine/>
    <w:uiPriority w:val="99"/>
    <w:semiHidden/>
    <w:rsid w:val="008F0837"/>
    <w:pPr>
      <w:spacing w:after="0" w:line="240" w:lineRule="auto"/>
      <w:ind w:left="220" w:hanging="220"/>
    </w:pPr>
  </w:style>
  <w:style w:type="paragraph" w:styleId="Indeksoverskrift">
    <w:name w:val="index heading"/>
    <w:basedOn w:val="Normal"/>
    <w:next w:val="Indeks1"/>
    <w:uiPriority w:val="99"/>
    <w:semiHidden/>
    <w:rsid w:val="008F0837"/>
    <w:rPr>
      <w:rFonts w:asciiTheme="majorHAnsi" w:eastAsiaTheme="majorEastAsia" w:hAnsiTheme="majorHAnsi" w:cstheme="majorBidi"/>
      <w:b/>
      <w:bCs/>
    </w:rPr>
  </w:style>
  <w:style w:type="paragraph" w:styleId="Kommentartekst">
    <w:name w:val="annotation text"/>
    <w:basedOn w:val="Normal"/>
    <w:link w:val="KommentartekstTegn"/>
    <w:uiPriority w:val="99"/>
    <w:semiHidden/>
    <w:rsid w:val="008F0837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F0837"/>
    <w:rPr>
      <w:rFonts w:ascii="Times New Roman" w:hAnsi="Times New Roman" w:cs="Verdana"/>
      <w:sz w:val="20"/>
      <w:szCs w:val="20"/>
    </w:rPr>
  </w:style>
  <w:style w:type="paragraph" w:styleId="Indeks9">
    <w:name w:val="index 9"/>
    <w:basedOn w:val="Normal"/>
    <w:next w:val="Normal"/>
    <w:autoRedefine/>
    <w:uiPriority w:val="99"/>
    <w:semiHidden/>
    <w:rsid w:val="008F0837"/>
    <w:pPr>
      <w:spacing w:after="0" w:line="240" w:lineRule="auto"/>
      <w:ind w:left="198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8F0837"/>
    <w:pPr>
      <w:spacing w:after="0" w:line="240" w:lineRule="auto"/>
      <w:ind w:left="176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8F0837"/>
    <w:pPr>
      <w:spacing w:after="0" w:line="240" w:lineRule="auto"/>
      <w:ind w:left="154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8F0837"/>
    <w:pPr>
      <w:spacing w:after="0" w:line="240" w:lineRule="auto"/>
      <w:ind w:left="132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8F0837"/>
    <w:pPr>
      <w:spacing w:after="0" w:line="240" w:lineRule="auto"/>
      <w:ind w:left="110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8F0837"/>
    <w:pPr>
      <w:spacing w:after="0" w:line="240" w:lineRule="auto"/>
      <w:ind w:left="88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8F0837"/>
    <w:pPr>
      <w:spacing w:after="0" w:line="240" w:lineRule="auto"/>
      <w:ind w:left="66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8F0837"/>
    <w:pPr>
      <w:spacing w:after="0" w:line="240" w:lineRule="auto"/>
      <w:ind w:left="440" w:hanging="220"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F083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F0837"/>
    <w:rPr>
      <w:rFonts w:ascii="Times New Roman" w:hAnsi="Times New Roman" w:cs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8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Soefartsstyrelsen 2019">
      <a:dk1>
        <a:srgbClr val="323232"/>
      </a:dk1>
      <a:lt1>
        <a:srgbClr val="FFFFFF"/>
      </a:lt1>
      <a:dk2>
        <a:srgbClr val="233C65"/>
      </a:dk2>
      <a:lt2>
        <a:srgbClr val="E7E6E6"/>
      </a:lt2>
      <a:accent1>
        <a:srgbClr val="233B65"/>
      </a:accent1>
      <a:accent2>
        <a:srgbClr val="990000"/>
      </a:accent2>
      <a:accent3>
        <a:srgbClr val="FAB30C"/>
      </a:accent3>
      <a:accent4>
        <a:srgbClr val="88CCEE"/>
      </a:accent4>
      <a:accent5>
        <a:srgbClr val="117733"/>
      </a:accent5>
      <a:accent6>
        <a:srgbClr val="CC6677"/>
      </a:accent6>
      <a:hlink>
        <a:srgbClr val="233B65"/>
      </a:hlink>
      <a:folHlink>
        <a:srgbClr val="233B65"/>
      </a:folHlink>
    </a:clrScheme>
    <a:fontScheme name="Søfartsstyrelsen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xtLst>
          <a:ext uri="{909E8E84-426E-40DD-AFC4-6F175D3DCCD1}">
            <a14:hiddenFill xmlns:a14="http://schemas.microsoft.com/office/drawing/2010/main">
              <a:solidFill>
                <a:schemeClr val="lt1"/>
              </a:solidFill>
            </a14:hiddenFill>
          </a:ext>
          <a:ext uri="{91240B29-F687-4F45-9708-019B960494DF}">
            <a14:hiddenLine xmlns:a14="http://schemas.microsoft.com/office/drawing/2010/main" w="6350">
              <a:solidFill>
                <a:prstClr val="black"/>
              </a:solidFill>
            </a14:hiddenLine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376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Eva Lilly Pallesen</dc:creator>
  <cp:keywords/>
  <dc:description/>
  <cp:lastModifiedBy>Josefine Eva Lilly Pallesen</cp:lastModifiedBy>
  <cp:revision>4</cp:revision>
  <dcterms:created xsi:type="dcterms:W3CDTF">2020-06-09T07:51:00Z</dcterms:created>
  <dcterms:modified xsi:type="dcterms:W3CDTF">2020-06-14T11:49:00Z</dcterms:modified>
</cp:coreProperties>
</file>